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0800"/>
      </w:tblGrid>
      <w:tr w:rsidR="00FA5F77" w:rsidRPr="00FA5F77" w:rsidTr="00FA5F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460"/>
              <w:gridCol w:w="340"/>
            </w:tblGrid>
            <w:tr w:rsidR="00FA5F77" w:rsidRPr="00FA5F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13"/>
                  </w:tblGrid>
                  <w:tr w:rsidR="00FA5F77" w:rsidRPr="00FA5F77">
                    <w:trPr>
                      <w:trHeight w:val="375"/>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Grenada </w:t>
                        </w:r>
                      </w:p>
                    </w:tc>
                  </w:tr>
                </w:tbl>
                <w:p w:rsidR="00FA5F77" w:rsidRPr="00FA5F77" w:rsidRDefault="00FA5F77" w:rsidP="00FA5F77">
                  <w:pPr>
                    <w:spacing w:after="0" w:line="240" w:lineRule="auto"/>
                    <w:rPr>
                      <w:rFonts w:ascii="Times New Roman" w:eastAsia="Times New Roman" w:hAnsi="Times New Roman" w:cs="Times New Roman"/>
                      <w:sz w:val="24"/>
                      <w:szCs w:val="24"/>
                    </w:rPr>
                  </w:pPr>
                </w:p>
              </w:tc>
              <w:tc>
                <w:tcPr>
                  <w:tcW w:w="300" w:type="dxa"/>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1595CCE7" wp14:editId="6F29ED88">
                        <wp:extent cx="215900" cy="172720"/>
                        <wp:effectExtent l="0" t="0" r="0" b="0"/>
                        <wp:docPr id="1" name="Picture 1" descr="https://www.cia.gov/library/publications/the-world-factbook/graphics/prin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3" descr="https://www.cia.gov/library/publications/the-world-factbook/graphics/print.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0" cy="172720"/>
                                </a:xfrm>
                                <a:prstGeom prst="rect">
                                  <a:avLst/>
                                </a:prstGeom>
                                <a:noFill/>
                                <a:ln>
                                  <a:noFill/>
                                </a:ln>
                              </pic:spPr>
                            </pic:pic>
                          </a:graphicData>
                        </a:graphic>
                      </wp:inline>
                    </w:drawing>
                  </w:r>
                </w:p>
              </w:tc>
            </w:tr>
          </w:tbl>
          <w:p w:rsidR="00FA5F77" w:rsidRPr="00FA5F77" w:rsidRDefault="00FA5F77" w:rsidP="00FA5F77">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604"/>
              <w:gridCol w:w="108"/>
              <w:gridCol w:w="4080"/>
            </w:tblGrid>
            <w:tr w:rsidR="00FA5F77" w:rsidRPr="00FA5F77">
              <w:trPr>
                <w:tblCellSpacing w:w="0" w:type="dxa"/>
              </w:trPr>
              <w:tc>
                <w:tcPr>
                  <w:tcW w:w="4845" w:type="dxa"/>
                  <w:hideMark/>
                </w:tcPr>
                <w:tbl>
                  <w:tblPr>
                    <w:tblW w:w="5000" w:type="pct"/>
                    <w:jc w:val="center"/>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294"/>
                    <w:gridCol w:w="3294"/>
                  </w:tblGrid>
                  <w:tr w:rsidR="00FA5F77" w:rsidRPr="00FA5F77">
                    <w:trPr>
                      <w:trHeight w:val="180"/>
                      <w:tblCellSpacing w:w="15" w:type="dxa"/>
                      <w:jc w:val="center"/>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Page last updated on May 13, 2014 </w:t>
                        </w:r>
                      </w:p>
                    </w:tc>
                  </w:tr>
                  <w:tr w:rsidR="00FA5F77" w:rsidRPr="00FA5F77">
                    <w:trPr>
                      <w:trHeight w:val="1800"/>
                      <w:tblCellSpacing w:w="15" w:type="dxa"/>
                      <w:jc w:val="center"/>
                    </w:trPr>
                    <w:tc>
                      <w:tcPr>
                        <w:tcW w:w="2500" w:type="pct"/>
                        <w:vAlign w:val="center"/>
                        <w:hideMark/>
                      </w:tcPr>
                      <w:p w:rsidR="00FA5F77" w:rsidRPr="00FA5F77" w:rsidRDefault="00FA5F77" w:rsidP="00FA5F77">
                        <w:pPr>
                          <w:spacing w:after="0" w:line="240" w:lineRule="auto"/>
                          <w:jc w:val="center"/>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2EE27F61" wp14:editId="1EF95798">
                              <wp:extent cx="1043940" cy="586740"/>
                              <wp:effectExtent l="0" t="0" r="3810" b="3810"/>
                              <wp:docPr id="2" name="flagDialog2_gj" descr="https://www.cia.gov/library/publications/the-world-factbook/graphics/flags/large/gj-lgflag.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gj" descr="https://www.cia.gov/library/publications/the-world-factbook/graphics/flags/large/gj-lgflag.gif">
                                        <a:hlinkClick r:id="rId7"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586740"/>
                                      </a:xfrm>
                                      <a:prstGeom prst="rect">
                                        <a:avLst/>
                                      </a:prstGeom>
                                      <a:noFill/>
                                      <a:ln>
                                        <a:noFill/>
                                      </a:ln>
                                    </pic:spPr>
                                  </pic:pic>
                                </a:graphicData>
                              </a:graphic>
                            </wp:inline>
                          </w:drawing>
                        </w:r>
                      </w:p>
                    </w:tc>
                    <w:tc>
                      <w:tcPr>
                        <w:tcW w:w="2500" w:type="pct"/>
                        <w:vAlign w:val="center"/>
                        <w:hideMark/>
                      </w:tcPr>
                      <w:p w:rsidR="00FA5F77" w:rsidRPr="00FA5F77" w:rsidRDefault="00FA5F77" w:rsidP="00FA5F77">
                        <w:pPr>
                          <w:spacing w:after="0" w:line="240" w:lineRule="auto"/>
                          <w:jc w:val="center"/>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423D6E53" wp14:editId="2FE84DAB">
                              <wp:extent cx="1466215" cy="905510"/>
                              <wp:effectExtent l="0" t="0" r="635" b="8890"/>
                              <wp:docPr id="3" name="locatorDialog2_gj" descr="https://www.cia.gov/library/publications/the-world-factbook/graphics/locator/cam/gj_large_locator.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orDialog2_gj" descr="https://www.cia.gov/library/publications/the-world-factbook/graphics/locator/cam/gj_large_locator.gif">
                                        <a:hlinkClick r:id="rId7" tooltip="&quo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215" cy="905510"/>
                                      </a:xfrm>
                                      <a:prstGeom prst="rect">
                                        <a:avLst/>
                                      </a:prstGeom>
                                      <a:noFill/>
                                      <a:ln>
                                        <a:noFill/>
                                      </a:ln>
                                    </pic:spPr>
                                  </pic:pic>
                                </a:graphicData>
                              </a:graphic>
                            </wp:inline>
                          </w:drawing>
                        </w:r>
                      </w:p>
                    </w:tc>
                  </w:tr>
                </w:tbl>
                <w:p w:rsidR="00FA5F77" w:rsidRPr="00FA5F77" w:rsidRDefault="00FA5F77" w:rsidP="00FA5F77">
                  <w:pPr>
                    <w:spacing w:after="0" w:line="240" w:lineRule="auto"/>
                    <w:jc w:val="center"/>
                    <w:rPr>
                      <w:rFonts w:ascii="Times New Roman" w:eastAsia="Times New Roman" w:hAnsi="Times New Roman" w:cs="Times New Roman"/>
                      <w:sz w:val="24"/>
                      <w:szCs w:val="24"/>
                    </w:rPr>
                  </w:pPr>
                </w:p>
              </w:tc>
              <w:tc>
                <w:tcPr>
                  <w:tcW w:w="50" w:type="pct"/>
                  <w:vMerge w:val="restart"/>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FA5F77" w:rsidRPr="00FA5F77" w:rsidRDefault="00FA5F77" w:rsidP="00FA5F77">
                  <w:pPr>
                    <w:spacing w:after="0" w:line="240" w:lineRule="auto"/>
                    <w:jc w:val="center"/>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w:t>
                  </w:r>
                </w:p>
              </w:tc>
              <w:tc>
                <w:tcPr>
                  <w:tcW w:w="0" w:type="auto"/>
                  <w:vMerge w:val="restart"/>
                  <w:tcBorders>
                    <w:top w:val="single" w:sz="6" w:space="0" w:color="E4D4D4"/>
                    <w:left w:val="single" w:sz="6" w:space="0" w:color="E4D4D4"/>
                    <w:bottom w:val="single" w:sz="6" w:space="0" w:color="E4D4D4"/>
                    <w:right w:val="single" w:sz="6" w:space="0" w:color="E4D4D4"/>
                  </w:tcBorders>
                  <w:vAlign w:val="center"/>
                  <w:hideMark/>
                </w:tcPr>
                <w:p w:rsidR="00FA5F77" w:rsidRPr="00FA5F77" w:rsidRDefault="00FA5F77" w:rsidP="00FA5F77">
                  <w:pPr>
                    <w:spacing w:after="0" w:line="240" w:lineRule="auto"/>
                    <w:jc w:val="center"/>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49BE47EF" wp14:editId="6A8D09F4">
                        <wp:extent cx="2570480" cy="2760345"/>
                        <wp:effectExtent l="0" t="0" r="1270" b="1905"/>
                        <wp:docPr id="4" name="mapDialog2_gj" descr="https://www.cia.gov/library/publications/the-world-factbook/graphics/maps/gj-map.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Dialog2_gj" descr="https://www.cia.gov/library/publications/the-world-factbook/graphics/maps/gj-map.gif">
                                  <a:hlinkClick r:id="rId7"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0480" cy="2760345"/>
                                </a:xfrm>
                                <a:prstGeom prst="rect">
                                  <a:avLst/>
                                </a:prstGeom>
                                <a:noFill/>
                                <a:ln>
                                  <a:noFill/>
                                </a:ln>
                              </pic:spPr>
                            </pic:pic>
                          </a:graphicData>
                        </a:graphic>
                      </wp:inline>
                    </w:drawing>
                  </w:r>
                </w:p>
              </w:tc>
            </w:tr>
            <w:tr w:rsidR="00FA5F77" w:rsidRPr="00FA5F77">
              <w:trPr>
                <w:trHeight w:val="2100"/>
                <w:tblCellSpacing w:w="0" w:type="dxa"/>
              </w:trPr>
              <w:tc>
                <w:tcPr>
                  <w:tcW w:w="0" w:type="auto"/>
                  <w:shd w:val="clear" w:color="auto" w:fill="FFFFFF"/>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592"/>
                    <w:gridCol w:w="6"/>
                    <w:gridCol w:w="6"/>
                  </w:tblGrid>
                  <w:tr w:rsidR="00FA5F77" w:rsidRPr="00FA5F77">
                    <w:trPr>
                      <w:trHeight w:val="150"/>
                      <w:tblCellSpacing w:w="0" w:type="dxa"/>
                    </w:trPr>
                    <w:tc>
                      <w:tcPr>
                        <w:tcW w:w="0" w:type="auto"/>
                        <w:gridSpan w:val="3"/>
                        <w:vAlign w:val="center"/>
                        <w:hideMark/>
                      </w:tcPr>
                      <w:p w:rsidR="00FA5F77" w:rsidRPr="00FA5F77" w:rsidRDefault="00FA5F77" w:rsidP="00FA5F77">
                        <w:pPr>
                          <w:spacing w:after="0" w:line="240" w:lineRule="auto"/>
                          <w:jc w:val="center"/>
                          <w:rPr>
                            <w:rFonts w:ascii="Times New Roman" w:eastAsia="Times New Roman" w:hAnsi="Times New Roman" w:cs="Times New Roman"/>
                            <w:sz w:val="24"/>
                            <w:szCs w:val="24"/>
                          </w:rPr>
                        </w:pPr>
                      </w:p>
                    </w:tc>
                  </w:tr>
                  <w:tr w:rsidR="00FA5F77" w:rsidRPr="00FA5F77">
                    <w:trPr>
                      <w:tblCellSpacing w:w="0" w:type="dxa"/>
                    </w:trPr>
                    <w:tc>
                      <w:tcPr>
                        <w:tcW w:w="5000" w:type="pct"/>
                        <w:vMerge w:val="restart"/>
                        <w:vAlign w:val="center"/>
                        <w:hideMark/>
                      </w:tcPr>
                      <w:p w:rsidR="00FA5F77" w:rsidRPr="00FA5F77" w:rsidRDefault="00FA5F77" w:rsidP="00FA5F77">
                        <w:pPr>
                          <w:spacing w:after="0" w:line="240" w:lineRule="auto"/>
                          <w:jc w:val="center"/>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23DA773D" wp14:editId="695DE6E1">
                              <wp:extent cx="1173480" cy="767715"/>
                              <wp:effectExtent l="0" t="0" r="7620" b="0"/>
                              <wp:docPr id="5" name="photoDialog" descr="https://www.cia.gov/library/publications/the-world-factbook/graphics/photo_on.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Dialog" descr="https://www.cia.gov/library/publications/the-world-factbook/graphics/photo_on.gif">
                                        <a:hlinkClick r:id="rId7"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3480" cy="767715"/>
                                      </a:xfrm>
                                      <a:prstGeom prst="rect">
                                        <a:avLst/>
                                      </a:prstGeom>
                                      <a:noFill/>
                                      <a:ln>
                                        <a:noFill/>
                                      </a:ln>
                                    </pic:spPr>
                                  </pic:pic>
                                </a:graphicData>
                              </a:graphic>
                            </wp:inline>
                          </w:drawing>
                        </w:r>
                      </w:p>
                      <w:p w:rsidR="00FA5F77" w:rsidRPr="00FA5F77" w:rsidRDefault="00FA5F77" w:rsidP="00FA5F77">
                        <w:pPr>
                          <w:spacing w:after="0" w:line="240" w:lineRule="auto"/>
                          <w:jc w:val="center"/>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view </w:t>
                        </w:r>
                        <w:bookmarkStart w:id="0" w:name="gj"/>
                        <w:r w:rsidRPr="00FA5F77">
                          <w:rPr>
                            <w:rFonts w:ascii="Times New Roman" w:eastAsia="Times New Roman" w:hAnsi="Times New Roman" w:cs="Times New Roman"/>
                            <w:color w:val="007D7D"/>
                            <w:spacing w:val="15"/>
                            <w:sz w:val="24"/>
                            <w:szCs w:val="24"/>
                          </w:rPr>
                          <w:fldChar w:fldCharType="begin"/>
                        </w:r>
                        <w:r w:rsidRPr="00FA5F77">
                          <w:rPr>
                            <w:rFonts w:ascii="Times New Roman" w:eastAsia="Times New Roman" w:hAnsi="Times New Roman" w:cs="Times New Roman"/>
                            <w:color w:val="007D7D"/>
                            <w:spacing w:val="15"/>
                            <w:sz w:val="24"/>
                            <w:szCs w:val="24"/>
                          </w:rPr>
                          <w:instrText xml:space="preserve"> HYPERLINK "javascript:void(0);" </w:instrText>
                        </w:r>
                        <w:r w:rsidRPr="00FA5F77">
                          <w:rPr>
                            <w:rFonts w:ascii="Times New Roman" w:eastAsia="Times New Roman" w:hAnsi="Times New Roman" w:cs="Times New Roman"/>
                            <w:color w:val="007D7D"/>
                            <w:spacing w:val="15"/>
                            <w:sz w:val="24"/>
                            <w:szCs w:val="24"/>
                          </w:rPr>
                          <w:fldChar w:fldCharType="separate"/>
                        </w:r>
                        <w:r w:rsidRPr="00FA5F77">
                          <w:rPr>
                            <w:rFonts w:ascii="Times New Roman" w:eastAsia="Times New Roman" w:hAnsi="Times New Roman" w:cs="Times New Roman"/>
                            <w:b/>
                            <w:bCs/>
                            <w:color w:val="0000FF"/>
                            <w:spacing w:val="15"/>
                            <w:sz w:val="24"/>
                            <w:szCs w:val="24"/>
                          </w:rPr>
                          <w:t xml:space="preserve">3 photos </w:t>
                        </w:r>
                        <w:r w:rsidRPr="00FA5F77">
                          <w:rPr>
                            <w:rFonts w:ascii="Times New Roman" w:eastAsia="Times New Roman" w:hAnsi="Times New Roman" w:cs="Times New Roman"/>
                            <w:color w:val="007D7D"/>
                            <w:spacing w:val="15"/>
                            <w:sz w:val="24"/>
                            <w:szCs w:val="24"/>
                          </w:rPr>
                          <w:fldChar w:fldCharType="end"/>
                        </w:r>
                        <w:bookmarkEnd w:id="0"/>
                        <w:r w:rsidRPr="00FA5F77">
                          <w:rPr>
                            <w:rFonts w:ascii="Times New Roman" w:eastAsia="Times New Roman" w:hAnsi="Times New Roman" w:cs="Times New Roman"/>
                            <w:sz w:val="24"/>
                            <w:szCs w:val="24"/>
                          </w:rPr>
                          <w:t xml:space="preserve">of </w:t>
                        </w:r>
                        <w:r w:rsidRPr="00FA5F77">
                          <w:rPr>
                            <w:rFonts w:ascii="Times New Roman" w:eastAsia="Times New Roman" w:hAnsi="Times New Roman" w:cs="Times New Roman"/>
                            <w:sz w:val="24"/>
                            <w:szCs w:val="24"/>
                          </w:rPr>
                          <w:br/>
                          <w:t xml:space="preserve">Grenada </w:t>
                        </w: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trPr>
                      <w:tblCellSpacing w:w="0" w:type="dxa"/>
                    </w:trPr>
                    <w:tc>
                      <w:tcPr>
                        <w:tcW w:w="0" w:type="auto"/>
                        <w:vMerge/>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hideMark/>
                      </w:tcPr>
                      <w:p w:rsidR="00FA5F77" w:rsidRPr="00FA5F77" w:rsidRDefault="00FA5F77" w:rsidP="00FA5F77">
                        <w:pPr>
                          <w:spacing w:after="0" w:line="240" w:lineRule="auto"/>
                          <w:jc w:val="center"/>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bl>
                <w:p w:rsidR="00FA5F77" w:rsidRPr="00FA5F77" w:rsidRDefault="00FA5F77" w:rsidP="00FA5F77">
                  <w:pPr>
                    <w:spacing w:after="0" w:line="240" w:lineRule="auto"/>
                    <w:jc w:val="center"/>
                    <w:rPr>
                      <w:rFonts w:ascii="Times New Roman" w:eastAsia="Times New Roman" w:hAnsi="Times New Roman" w:cs="Times New Roman"/>
                      <w:sz w:val="24"/>
                      <w:szCs w:val="24"/>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Merge/>
                  <w:tcBorders>
                    <w:top w:val="single" w:sz="6" w:space="0" w:color="E4D4D4"/>
                    <w:left w:val="single" w:sz="6" w:space="0" w:color="E4D4D4"/>
                    <w:bottom w:val="single" w:sz="6" w:space="0" w:color="E4D4D4"/>
                    <w:right w:val="single" w:sz="6" w:space="0" w:color="E4D4D4"/>
                  </w:tcBorders>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r>
          </w:tbl>
          <w:p w:rsidR="00FA5F77" w:rsidRPr="00FA5F77" w:rsidRDefault="00FA5F77" w:rsidP="00FA5F77">
            <w:pPr>
              <w:spacing w:after="0" w:line="240" w:lineRule="auto"/>
              <w:rPr>
                <w:rFonts w:ascii="Times New Roman" w:eastAsia="Times New Roman" w:hAnsi="Times New Roman" w:cs="Times New Roman"/>
                <w:sz w:val="24"/>
                <w:szCs w:val="24"/>
              </w:rPr>
            </w:pPr>
            <w:hyperlink r:id="rId12" w:history="1">
              <w:r w:rsidRPr="00FA5F77">
                <w:rPr>
                  <w:rFonts w:ascii="Times New Roman" w:eastAsia="Times New Roman" w:hAnsi="Times New Roman" w:cs="Times New Roman"/>
                  <w:color w:val="0000FF"/>
                  <w:sz w:val="24"/>
                  <w:szCs w:val="24"/>
                  <w:u w:val="single"/>
                </w:rPr>
                <w:t>COLLAPSE ALL</w:t>
              </w:r>
            </w:hyperlink>
            <w:r w:rsidRPr="00FA5F77">
              <w:rPr>
                <w:rFonts w:ascii="Times New Roman" w:eastAsia="Times New Roman" w:hAnsi="Times New Roman" w:cs="Times New Roman"/>
                <w:sz w:val="24"/>
                <w:szCs w:val="24"/>
              </w:rPr>
              <w:t xml:space="preserve"> </w:t>
            </w:r>
          </w:p>
          <w:p w:rsidR="00FA5F77" w:rsidRPr="00FA5F77" w:rsidRDefault="00FA5F77" w:rsidP="00FA5F77">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3" w:history="1">
              <w:r w:rsidRPr="00FA5F77">
                <w:rPr>
                  <w:rFonts w:ascii="Times New Roman" w:eastAsia="Times New Roman" w:hAnsi="Times New Roman" w:cs="Times New Roman"/>
                  <w:b/>
                  <w:bCs/>
                  <w:color w:val="0000FF"/>
                  <w:sz w:val="36"/>
                  <w:szCs w:val="36"/>
                  <w:u w:val="single"/>
                </w:rPr>
                <w:t>Introduction ::Grenada</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4" w:tooltip="" w:history="1">
                    <w:r w:rsidRPr="00FA5F77">
                      <w:rPr>
                        <w:rFonts w:ascii="Times New Roman" w:eastAsia="Times New Roman" w:hAnsi="Times New Roman" w:cs="Times New Roman"/>
                        <w:color w:val="0000FF"/>
                        <w:sz w:val="24"/>
                        <w:szCs w:val="24"/>
                        <w:u w:val="single"/>
                      </w:rPr>
                      <w:t>Background</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0F1D29B8" wp14:editId="74E1D918">
                        <wp:extent cx="198120" cy="146685"/>
                        <wp:effectExtent l="0" t="0" r="0" b="5715"/>
                        <wp:docPr id="6" name="Picture 6" descr="https://www.cia.gov/library/publications/the-world-factbook/graphics/field_listing_on.gif">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8" descr="https://www.cia.gov/library/publications/the-world-factbook/graphics/field_listing_on.gif">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roofErr w:type="spellStart"/>
                  <w:r w:rsidRPr="00FA5F77">
                    <w:rPr>
                      <w:rFonts w:ascii="Times New Roman" w:eastAsia="Times New Roman" w:hAnsi="Times New Roman" w:cs="Times New Roman"/>
                      <w:sz w:val="24"/>
                      <w:szCs w:val="24"/>
                    </w:rPr>
                    <w:t>Carib</w:t>
                  </w:r>
                  <w:proofErr w:type="spellEnd"/>
                  <w:r w:rsidRPr="00FA5F77">
                    <w:rPr>
                      <w:rFonts w:ascii="Times New Roman" w:eastAsia="Times New Roman" w:hAnsi="Times New Roman" w:cs="Times New Roman"/>
                      <w:sz w:val="24"/>
                      <w:szCs w:val="24"/>
                    </w:rPr>
                    <w:t xml:space="preserve"> Indians inhabited Grenada when Christopher COLUMBUS discovered the island in 1498, but it remained </w:t>
                  </w:r>
                  <w:proofErr w:type="spellStart"/>
                  <w:r w:rsidRPr="00FA5F77">
                    <w:rPr>
                      <w:rFonts w:ascii="Times New Roman" w:eastAsia="Times New Roman" w:hAnsi="Times New Roman" w:cs="Times New Roman"/>
                      <w:sz w:val="24"/>
                      <w:szCs w:val="24"/>
                    </w:rPr>
                    <w:t>uncolonized</w:t>
                  </w:r>
                  <w:proofErr w:type="spellEnd"/>
                  <w:r w:rsidRPr="00FA5F77">
                    <w:rPr>
                      <w:rFonts w:ascii="Times New Roman" w:eastAsia="Times New Roman" w:hAnsi="Times New Roman" w:cs="Times New Roman"/>
                      <w:sz w:val="24"/>
                      <w:szCs w:val="24"/>
                    </w:rPr>
                    <w:t xml:space="preserve"> for more than a century. The French settled Grenada in the 17th century, established sugar estates, and imported large numbers of African slaves. Britain took the island in 1762 and vigorously expanded sugar production. In the 19th century, cacao eventually surpassed sugar as the main export crop; in the 20th century, nutmeg became the leading export. In 1967, Britain gave Grenada autonomy over its internal affairs. Full independence was attained in 1974 making Grenada one of the smallest independent countries in the Western Hemisphere. Grenada was seized by a Marxist military council on 19 October 1983. Six days later the island was invaded by US forces and those of six other Caribbean nations, which quickly captured the ringleaders and their hundreds of Cuban advisers. Free elections were reinstituted the following year and have continued since that time. Hurricane Ivan struck Grenada in September of 2004 causing severe damage.</w:t>
                  </w:r>
                </w:p>
              </w:tc>
            </w:tr>
            <w:tr w:rsidR="00FA5F77" w:rsidRPr="00FA5F77" w:rsidTr="00FA5F77">
              <w:trPr>
                <w:tblCellSpacing w:w="0" w:type="dxa"/>
              </w:trPr>
              <w:tc>
                <w:tcPr>
                  <w:tcW w:w="0" w:type="auto"/>
                  <w:tcMar>
                    <w:top w:w="0" w:type="dxa"/>
                    <w:left w:w="0" w:type="dxa"/>
                    <w:bottom w:w="75" w:type="dxa"/>
                    <w:right w:w="0" w:type="dxa"/>
                  </w:tcMar>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bl>
          <w:p w:rsidR="00FA5F77" w:rsidRPr="00FA5F77" w:rsidRDefault="00FA5F77" w:rsidP="00FA5F77">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7" w:history="1">
              <w:r w:rsidRPr="00FA5F77">
                <w:rPr>
                  <w:rFonts w:ascii="Times New Roman" w:eastAsia="Times New Roman" w:hAnsi="Times New Roman" w:cs="Times New Roman"/>
                  <w:b/>
                  <w:bCs/>
                  <w:color w:val="0000FF"/>
                  <w:sz w:val="36"/>
                  <w:szCs w:val="36"/>
                  <w:u w:val="single"/>
                </w:rPr>
                <w:t>Geography ::Grenada</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8" w:tooltip="" w:history="1">
                    <w:r w:rsidRPr="00FA5F77">
                      <w:rPr>
                        <w:rFonts w:ascii="Times New Roman" w:eastAsia="Times New Roman" w:hAnsi="Times New Roman" w:cs="Times New Roman"/>
                        <w:color w:val="0000FF"/>
                        <w:sz w:val="24"/>
                        <w:szCs w:val="24"/>
                        <w:u w:val="single"/>
                      </w:rPr>
                      <w:t>Location</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6CD6210D" wp14:editId="30ADA467">
                        <wp:extent cx="198120" cy="146685"/>
                        <wp:effectExtent l="0" t="0" r="0" b="5715"/>
                        <wp:docPr id="7" name="Picture 7" descr="https://www.cia.gov/library/publications/the-world-factbook/graphics/field_listing_on.gif">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9" descr="https://www.cia.gov/library/publications/the-world-factbook/graphics/field_listing_on.gif">
                                  <a:hlinkClick r:id="rId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Caribbean, island between the Caribbean Sea and Atlantic Ocean, north of Trinidad and Tobago</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0" w:tooltip="" w:history="1">
                    <w:r w:rsidRPr="00FA5F77">
                      <w:rPr>
                        <w:rFonts w:ascii="Times New Roman" w:eastAsia="Times New Roman" w:hAnsi="Times New Roman" w:cs="Times New Roman"/>
                        <w:color w:val="0000FF"/>
                        <w:sz w:val="24"/>
                        <w:szCs w:val="24"/>
                        <w:u w:val="single"/>
                      </w:rPr>
                      <w:t>Geographic coordinates: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6DBEEC2D" wp14:editId="6F53BC21">
                        <wp:extent cx="198120" cy="146685"/>
                        <wp:effectExtent l="0" t="0" r="0" b="5715"/>
                        <wp:docPr id="8" name="Picture 8" descr="https://www.cia.gov/library/publications/the-world-factbook/graphics/field_listing_on.gif">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descr="https://www.cia.gov/library/publications/the-world-factbook/graphics/field_listing_on.gif">
                                  <a:hlinkClick r:id="rId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12 07 N, 61 40 W</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2" w:tooltip="" w:history="1">
                    <w:r w:rsidRPr="00FA5F77">
                      <w:rPr>
                        <w:rFonts w:ascii="Times New Roman" w:eastAsia="Times New Roman" w:hAnsi="Times New Roman" w:cs="Times New Roman"/>
                        <w:color w:val="0000FF"/>
                        <w:sz w:val="24"/>
                        <w:szCs w:val="24"/>
                        <w:u w:val="single"/>
                      </w:rPr>
                      <w:t>Map references: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50776F4F" wp14:editId="56E9287B">
                        <wp:extent cx="198120" cy="146685"/>
                        <wp:effectExtent l="0" t="0" r="0" b="5715"/>
                        <wp:docPr id="9" name="Picture 9" descr="https://www.cia.gov/library/publications/the-world-factbook/graphics/field_listing_on.gif">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 descr="https://www.cia.gov/library/publications/the-world-factbook/graphics/field_listing_on.gif">
                                  <a:hlinkClick r:id="rId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4" w:tgtFrame="_blank" w:history="1">
                    <w:r w:rsidRPr="00FA5F77">
                      <w:rPr>
                        <w:rFonts w:ascii="Times New Roman" w:eastAsia="Times New Roman" w:hAnsi="Times New Roman" w:cs="Times New Roman"/>
                        <w:color w:val="0000FF"/>
                        <w:sz w:val="24"/>
                        <w:szCs w:val="24"/>
                        <w:u w:val="single"/>
                      </w:rPr>
                      <w:t>Central America and the Caribbean</w:t>
                    </w:r>
                  </w:hyperlink>
                  <w:r w:rsidRPr="00FA5F77">
                    <w:rPr>
                      <w:rFonts w:ascii="Times New Roman" w:eastAsia="Times New Roman" w:hAnsi="Times New Roman" w:cs="Times New Roman"/>
                      <w:sz w:val="24"/>
                      <w:szCs w:val="24"/>
                    </w:rPr>
                    <w:t xml:space="preserve">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5" w:tooltip="" w:history="1">
                    <w:r w:rsidRPr="00FA5F77">
                      <w:rPr>
                        <w:rFonts w:ascii="Times New Roman" w:eastAsia="Times New Roman" w:hAnsi="Times New Roman" w:cs="Times New Roman"/>
                        <w:color w:val="0000FF"/>
                        <w:sz w:val="24"/>
                        <w:szCs w:val="24"/>
                        <w:u w:val="single"/>
                      </w:rPr>
                      <w:t>Area:</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10F6185F" wp14:editId="0AB19E65">
                        <wp:extent cx="198120" cy="146685"/>
                        <wp:effectExtent l="0" t="0" r="0" b="5715"/>
                        <wp:docPr id="10" name="Picture 10" descr="https://www.cia.gov/library/publications/the-world-factbook/graphics/field_listing_on.gif">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 descr="https://www.cia.gov/library/publications/the-world-factbook/graphics/field_listing_on.gif">
                                  <a:hlinkClick r:id="rId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total: 344 </w:t>
                  </w:r>
                  <w:proofErr w:type="spellStart"/>
                  <w:r w:rsidRPr="00FA5F77">
                    <w:rPr>
                      <w:rFonts w:ascii="Times New Roman" w:eastAsia="Times New Roman" w:hAnsi="Times New Roman" w:cs="Times New Roman"/>
                      <w:sz w:val="24"/>
                      <w:szCs w:val="24"/>
                    </w:rPr>
                    <w:t>sq</w:t>
                  </w:r>
                  <w:proofErr w:type="spellEnd"/>
                  <w:r w:rsidRPr="00FA5F77">
                    <w:rPr>
                      <w:rFonts w:ascii="Times New Roman" w:eastAsia="Times New Roman" w:hAnsi="Times New Roman" w:cs="Times New Roman"/>
                      <w:sz w:val="24"/>
                      <w:szCs w:val="24"/>
                    </w:rPr>
                    <w:t xml:space="preserve"> km</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27" w:anchor="gj" w:tooltip="" w:history="1">
                    <w:r w:rsidRPr="00FA5F77">
                      <w:rPr>
                        <w:rFonts w:ascii="Times New Roman" w:eastAsia="Times New Roman" w:hAnsi="Times New Roman" w:cs="Times New Roman"/>
                        <w:color w:val="0000FF"/>
                        <w:sz w:val="24"/>
                        <w:szCs w:val="24"/>
                        <w:u w:val="single"/>
                      </w:rPr>
                      <w:t xml:space="preserve">207 </w:t>
                    </w:r>
                  </w:hyperlink>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land: 344 </w:t>
                  </w:r>
                  <w:proofErr w:type="spellStart"/>
                  <w:r w:rsidRPr="00FA5F77">
                    <w:rPr>
                      <w:rFonts w:ascii="Times New Roman" w:eastAsia="Times New Roman" w:hAnsi="Times New Roman" w:cs="Times New Roman"/>
                      <w:sz w:val="24"/>
                      <w:szCs w:val="24"/>
                    </w:rPr>
                    <w:t>sq</w:t>
                  </w:r>
                  <w:proofErr w:type="spellEnd"/>
                  <w:r w:rsidRPr="00FA5F77">
                    <w:rPr>
                      <w:rFonts w:ascii="Times New Roman" w:eastAsia="Times New Roman" w:hAnsi="Times New Roman" w:cs="Times New Roman"/>
                      <w:sz w:val="24"/>
                      <w:szCs w:val="24"/>
                    </w:rPr>
                    <w:t xml:space="preserve"> km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lastRenderedPageBreak/>
                    <w:t xml:space="preserve">water: 0 </w:t>
                  </w:r>
                  <w:proofErr w:type="spellStart"/>
                  <w:r w:rsidRPr="00FA5F77">
                    <w:rPr>
                      <w:rFonts w:ascii="Times New Roman" w:eastAsia="Times New Roman" w:hAnsi="Times New Roman" w:cs="Times New Roman"/>
                      <w:sz w:val="24"/>
                      <w:szCs w:val="24"/>
                    </w:rPr>
                    <w:t>sq</w:t>
                  </w:r>
                  <w:proofErr w:type="spellEnd"/>
                  <w:r w:rsidRPr="00FA5F77">
                    <w:rPr>
                      <w:rFonts w:ascii="Times New Roman" w:eastAsia="Times New Roman" w:hAnsi="Times New Roman" w:cs="Times New Roman"/>
                      <w:sz w:val="24"/>
                      <w:szCs w:val="24"/>
                    </w:rPr>
                    <w:t xml:space="preserve"> km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8" w:tooltip="" w:history="1">
                    <w:r w:rsidRPr="00FA5F77">
                      <w:rPr>
                        <w:rFonts w:ascii="Times New Roman" w:eastAsia="Times New Roman" w:hAnsi="Times New Roman" w:cs="Times New Roman"/>
                        <w:color w:val="0000FF"/>
                        <w:sz w:val="24"/>
                        <w:szCs w:val="24"/>
                        <w:u w:val="single"/>
                      </w:rPr>
                      <w:t>Area - comparative: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4C11B2DA" wp14:editId="6C5AED7B">
                        <wp:extent cx="198120" cy="146685"/>
                        <wp:effectExtent l="0" t="0" r="0" b="5715"/>
                        <wp:docPr id="11" name="Picture 11" descr="https://www.cia.gov/library/publications/the-world-factbook/graphics/field_listing_on.gif">
                          <a:hlinkClick xmlns:a="http://schemas.openxmlformats.org/drawingml/2006/main" r:id="rId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3" descr="https://www.cia.gov/library/publications/the-world-factbook/graphics/field_listing_on.gif">
                                  <a:hlinkClick r:id="rId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twice the size of Washington, DC</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30" w:tooltip="" w:history="1">
                    <w:r w:rsidRPr="00FA5F77">
                      <w:rPr>
                        <w:rFonts w:ascii="Times New Roman" w:eastAsia="Times New Roman" w:hAnsi="Times New Roman" w:cs="Times New Roman"/>
                        <w:color w:val="0000FF"/>
                        <w:sz w:val="24"/>
                        <w:szCs w:val="24"/>
                        <w:u w:val="single"/>
                      </w:rPr>
                      <w:t>Land boundaries: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5E0733D4" wp14:editId="2B197F6C">
                        <wp:extent cx="198120" cy="146685"/>
                        <wp:effectExtent l="0" t="0" r="0" b="5715"/>
                        <wp:docPr id="12" name="Picture 12" descr="https://www.cia.gov/library/publications/the-world-factbook/graphics/field_listing_on.gif">
                          <a:hlinkClick xmlns:a="http://schemas.openxmlformats.org/drawingml/2006/main" r:id="rId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 descr="https://www.cia.gov/library/publications/the-world-factbook/graphics/field_listing_on.gif">
                                  <a:hlinkClick r:id="rId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0 km</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32" w:tooltip="" w:history="1">
                    <w:r w:rsidRPr="00FA5F77">
                      <w:rPr>
                        <w:rFonts w:ascii="Times New Roman" w:eastAsia="Times New Roman" w:hAnsi="Times New Roman" w:cs="Times New Roman"/>
                        <w:color w:val="0000FF"/>
                        <w:sz w:val="24"/>
                        <w:szCs w:val="24"/>
                        <w:u w:val="single"/>
                      </w:rPr>
                      <w:t>Coastline: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555C35AA" wp14:editId="26D47D9F">
                        <wp:extent cx="198120" cy="146685"/>
                        <wp:effectExtent l="0" t="0" r="0" b="5715"/>
                        <wp:docPr id="13" name="Picture 13" descr="https://www.cia.gov/library/publications/the-world-factbook/graphics/field_listing_on.gif">
                          <a:hlinkClick xmlns:a="http://schemas.openxmlformats.org/drawingml/2006/main" r:id="rId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 descr="https://www.cia.gov/library/publications/the-world-factbook/graphics/field_listing_on.gif">
                                  <a:hlinkClick r:id="rId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121 km</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34" w:tooltip="" w:history="1">
                    <w:r w:rsidRPr="00FA5F77">
                      <w:rPr>
                        <w:rFonts w:ascii="Times New Roman" w:eastAsia="Times New Roman" w:hAnsi="Times New Roman" w:cs="Times New Roman"/>
                        <w:color w:val="0000FF"/>
                        <w:sz w:val="24"/>
                        <w:szCs w:val="24"/>
                        <w:u w:val="single"/>
                      </w:rPr>
                      <w:t>Maritime claims: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4D8398F1" wp14:editId="381A7796">
                        <wp:extent cx="198120" cy="146685"/>
                        <wp:effectExtent l="0" t="0" r="0" b="5715"/>
                        <wp:docPr id="14" name="Picture 14" descr="https://www.cia.gov/library/publications/the-world-factbook/graphics/field_listing_on.gif">
                          <a:hlinkClick xmlns:a="http://schemas.openxmlformats.org/drawingml/2006/main" r:id="rId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 descr="https://www.cia.gov/library/publications/the-world-factbook/graphics/field_listing_on.gif">
                                  <a:hlinkClick r:id="rId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territorial sea: 12 nm</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exclusive economic zone: 200 nm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36" w:tooltip="" w:history="1">
                    <w:r w:rsidRPr="00FA5F77">
                      <w:rPr>
                        <w:rFonts w:ascii="Times New Roman" w:eastAsia="Times New Roman" w:hAnsi="Times New Roman" w:cs="Times New Roman"/>
                        <w:color w:val="0000FF"/>
                        <w:sz w:val="24"/>
                        <w:szCs w:val="24"/>
                        <w:u w:val="single"/>
                      </w:rPr>
                      <w:t>Climate: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4C8F3BC1" wp14:editId="39A997F8">
                        <wp:extent cx="198120" cy="146685"/>
                        <wp:effectExtent l="0" t="0" r="0" b="5715"/>
                        <wp:docPr id="15" name="Picture 15" descr="https://www.cia.gov/library/publications/the-world-factbook/graphics/field_listing_on.gif">
                          <a:hlinkClick xmlns:a="http://schemas.openxmlformats.org/drawingml/2006/main" r:id="rId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descr="https://www.cia.gov/library/publications/the-world-factbook/graphics/field_listing_on.gif">
                                  <a:hlinkClick r:id="rId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tropical; tempered by northeast trade winds</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38" w:tooltip="" w:history="1">
                    <w:r w:rsidRPr="00FA5F77">
                      <w:rPr>
                        <w:rFonts w:ascii="Times New Roman" w:eastAsia="Times New Roman" w:hAnsi="Times New Roman" w:cs="Times New Roman"/>
                        <w:color w:val="0000FF"/>
                        <w:sz w:val="24"/>
                        <w:szCs w:val="24"/>
                        <w:u w:val="single"/>
                      </w:rPr>
                      <w:t>Terrain:</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2DF42BAA" wp14:editId="1FAE657F">
                        <wp:extent cx="198120" cy="146685"/>
                        <wp:effectExtent l="0" t="0" r="0" b="5715"/>
                        <wp:docPr id="16" name="Picture 16" descr="https://www.cia.gov/library/publications/the-world-factbook/graphics/field_listing_on.gif">
                          <a:hlinkClick xmlns:a="http://schemas.openxmlformats.org/drawingml/2006/main" r:id="rId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 descr="https://www.cia.gov/library/publications/the-world-factbook/graphics/field_listing_on.gif">
                                  <a:hlinkClick r:id="rId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volcanic in origin with central mountains</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40" w:tooltip="" w:history="1">
                    <w:r w:rsidRPr="00FA5F77">
                      <w:rPr>
                        <w:rFonts w:ascii="Times New Roman" w:eastAsia="Times New Roman" w:hAnsi="Times New Roman" w:cs="Times New Roman"/>
                        <w:color w:val="0000FF"/>
                        <w:sz w:val="24"/>
                        <w:szCs w:val="24"/>
                        <w:u w:val="single"/>
                      </w:rPr>
                      <w:t>Elevation extremes: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0B3BD65A" wp14:editId="1138AF9B">
                        <wp:extent cx="198120" cy="146685"/>
                        <wp:effectExtent l="0" t="0" r="0" b="5715"/>
                        <wp:docPr id="17" name="Picture 17" descr="https://www.cia.gov/library/publications/the-world-factbook/graphics/field_listing_on.gif">
                          <a:hlinkClick xmlns:a="http://schemas.openxmlformats.org/drawingml/2006/main" r:id="rId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 descr="https://www.cia.gov/library/publications/the-world-factbook/graphics/field_listing_on.gif">
                                  <a:hlinkClick r:id="rId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lowest point: Caribbean Sea 0 m</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highest point: Mount Saint Catherine 840 m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42" w:tooltip="" w:history="1">
                    <w:r w:rsidRPr="00FA5F77">
                      <w:rPr>
                        <w:rFonts w:ascii="Times New Roman" w:eastAsia="Times New Roman" w:hAnsi="Times New Roman" w:cs="Times New Roman"/>
                        <w:color w:val="0000FF"/>
                        <w:sz w:val="24"/>
                        <w:szCs w:val="24"/>
                        <w:u w:val="single"/>
                      </w:rPr>
                      <w:t>Natural resources: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119AFA03" wp14:editId="7F949319">
                        <wp:extent cx="198120" cy="146685"/>
                        <wp:effectExtent l="0" t="0" r="0" b="5715"/>
                        <wp:docPr id="18" name="Picture 18" descr="https://www.cia.gov/library/publications/the-world-factbook/graphics/field_listing_on.gif">
                          <a:hlinkClick xmlns:a="http://schemas.openxmlformats.org/drawingml/2006/main" r:id="rId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0" descr="https://www.cia.gov/library/publications/the-world-factbook/graphics/field_listing_on.gif">
                                  <a:hlinkClick r:id="rId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timber, tropical fruit, </w:t>
                  </w:r>
                  <w:proofErr w:type="spellStart"/>
                  <w:r w:rsidRPr="00FA5F77">
                    <w:rPr>
                      <w:rFonts w:ascii="Times New Roman" w:eastAsia="Times New Roman" w:hAnsi="Times New Roman" w:cs="Times New Roman"/>
                      <w:sz w:val="24"/>
                      <w:szCs w:val="24"/>
                    </w:rPr>
                    <w:t>deepwater</w:t>
                  </w:r>
                  <w:proofErr w:type="spellEnd"/>
                  <w:r w:rsidRPr="00FA5F77">
                    <w:rPr>
                      <w:rFonts w:ascii="Times New Roman" w:eastAsia="Times New Roman" w:hAnsi="Times New Roman" w:cs="Times New Roman"/>
                      <w:sz w:val="24"/>
                      <w:szCs w:val="24"/>
                    </w:rPr>
                    <w:t xml:space="preserve"> harbors</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44" w:tooltip="" w:history="1">
                    <w:r w:rsidRPr="00FA5F77">
                      <w:rPr>
                        <w:rFonts w:ascii="Times New Roman" w:eastAsia="Times New Roman" w:hAnsi="Times New Roman" w:cs="Times New Roman"/>
                        <w:color w:val="0000FF"/>
                        <w:sz w:val="24"/>
                        <w:szCs w:val="24"/>
                        <w:u w:val="single"/>
                      </w:rPr>
                      <w:t>Land use: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01760B3A" wp14:editId="7B85F310">
                        <wp:extent cx="198120" cy="146685"/>
                        <wp:effectExtent l="0" t="0" r="0" b="5715"/>
                        <wp:docPr id="19" name="Picture 19" descr="https://www.cia.gov/library/publications/the-world-factbook/graphics/field_listing_on.gif">
                          <a:hlinkClick xmlns:a="http://schemas.openxmlformats.org/drawingml/2006/main" r:id="rId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1" descr="https://www.cia.gov/library/publications/the-world-factbook/graphics/field_listing_on.gif">
                                  <a:hlinkClick r:id="rId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arable land: 8.82%</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permanent crops: 20.59%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other: 70.59% (2011)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46" w:tooltip="" w:history="1">
                    <w:r w:rsidRPr="00FA5F77">
                      <w:rPr>
                        <w:rFonts w:ascii="Times New Roman" w:eastAsia="Times New Roman" w:hAnsi="Times New Roman" w:cs="Times New Roman"/>
                        <w:color w:val="0000FF"/>
                        <w:sz w:val="24"/>
                        <w:szCs w:val="24"/>
                        <w:u w:val="single"/>
                      </w:rPr>
                      <w:t>Irrigated land:</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28996426" wp14:editId="4DD03E2F">
                        <wp:extent cx="198120" cy="146685"/>
                        <wp:effectExtent l="0" t="0" r="0" b="5715"/>
                        <wp:docPr id="20" name="Picture 20" descr="https://www.cia.gov/library/publications/the-world-factbook/graphics/field_listing_on.gif">
                          <a:hlinkClick xmlns:a="http://schemas.openxmlformats.org/drawingml/2006/main" r:id="rId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2" descr="https://www.cia.gov/library/publications/the-world-factbook/graphics/field_listing_on.gif">
                                  <a:hlinkClick r:id="rId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2.19 </w:t>
                  </w:r>
                  <w:proofErr w:type="spellStart"/>
                  <w:r w:rsidRPr="00FA5F77">
                    <w:rPr>
                      <w:rFonts w:ascii="Times New Roman" w:eastAsia="Times New Roman" w:hAnsi="Times New Roman" w:cs="Times New Roman"/>
                      <w:sz w:val="24"/>
                      <w:szCs w:val="24"/>
                    </w:rPr>
                    <w:t>sq</w:t>
                  </w:r>
                  <w:proofErr w:type="spellEnd"/>
                  <w:r w:rsidRPr="00FA5F77">
                    <w:rPr>
                      <w:rFonts w:ascii="Times New Roman" w:eastAsia="Times New Roman" w:hAnsi="Times New Roman" w:cs="Times New Roman"/>
                      <w:sz w:val="24"/>
                      <w:szCs w:val="24"/>
                    </w:rPr>
                    <w:t xml:space="preserve"> km (2003)</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48" w:tooltip="" w:history="1">
                    <w:r w:rsidRPr="00FA5F77">
                      <w:rPr>
                        <w:rFonts w:ascii="Times New Roman" w:eastAsia="Times New Roman" w:hAnsi="Times New Roman" w:cs="Times New Roman"/>
                        <w:color w:val="0000FF"/>
                        <w:sz w:val="24"/>
                        <w:szCs w:val="24"/>
                        <w:u w:val="single"/>
                      </w:rPr>
                      <w:t>Total renewable water resources: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1FA3C280" wp14:editId="7401C9D4">
                        <wp:extent cx="198120" cy="146685"/>
                        <wp:effectExtent l="0" t="0" r="0" b="5715"/>
                        <wp:docPr id="21" name="Picture 21" descr="https://www.cia.gov/library/publications/the-world-factbook/graphics/field_listing_on.gif">
                          <a:hlinkClick xmlns:a="http://schemas.openxmlformats.org/drawingml/2006/main" r:id="rId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3" descr="https://www.cia.gov/library/publications/the-world-factbook/graphics/field_listing_on.gif">
                                  <a:hlinkClick r:id="rId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NA</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50" w:tooltip="" w:history="1">
                    <w:r w:rsidRPr="00FA5F77">
                      <w:rPr>
                        <w:rFonts w:ascii="Times New Roman" w:eastAsia="Times New Roman" w:hAnsi="Times New Roman" w:cs="Times New Roman"/>
                        <w:color w:val="0000FF"/>
                        <w:sz w:val="24"/>
                        <w:szCs w:val="24"/>
                        <w:u w:val="single"/>
                      </w:rPr>
                      <w:t>Natural hazards: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68696C6C" wp14:editId="3D632371">
                        <wp:extent cx="198120" cy="146685"/>
                        <wp:effectExtent l="0" t="0" r="0" b="5715"/>
                        <wp:docPr id="22" name="Picture 22" descr="https://www.cia.gov/library/publications/the-world-factbook/graphics/field_listing_on.gif">
                          <a:hlinkClick xmlns:a="http://schemas.openxmlformats.org/drawingml/2006/main" r:id="rId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4" descr="https://www.cia.gov/library/publications/the-world-factbook/graphics/field_listing_on.gif">
                                  <a:hlinkClick r:id="rId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lies on edge of hurricane belt; hurricane season lasts from June to November</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52" w:tooltip="" w:history="1">
                    <w:r w:rsidRPr="00FA5F77">
                      <w:rPr>
                        <w:rFonts w:ascii="Times New Roman" w:eastAsia="Times New Roman" w:hAnsi="Times New Roman" w:cs="Times New Roman"/>
                        <w:color w:val="0000FF"/>
                        <w:sz w:val="24"/>
                        <w:szCs w:val="24"/>
                        <w:u w:val="single"/>
                      </w:rPr>
                      <w:t>Environment - current issues: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2F714B1B" wp14:editId="298CD351">
                        <wp:extent cx="198120" cy="146685"/>
                        <wp:effectExtent l="0" t="0" r="0" b="5715"/>
                        <wp:docPr id="23" name="Picture 23" descr="https://www.cia.gov/library/publications/the-world-factbook/graphics/field_listing_on.gif">
                          <a:hlinkClick xmlns:a="http://schemas.openxmlformats.org/drawingml/2006/main" r:id="rId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5" descr="https://www.cia.gov/library/publications/the-world-factbook/graphics/field_listing_on.gif">
                                  <a:hlinkClick r:id="rId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NA</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54" w:tooltip="" w:history="1">
                    <w:r w:rsidRPr="00FA5F77">
                      <w:rPr>
                        <w:rFonts w:ascii="Times New Roman" w:eastAsia="Times New Roman" w:hAnsi="Times New Roman" w:cs="Times New Roman"/>
                        <w:color w:val="0000FF"/>
                        <w:sz w:val="24"/>
                        <w:szCs w:val="24"/>
                        <w:u w:val="single"/>
                      </w:rPr>
                      <w:t>Environment - international agreements: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285B2121" wp14:editId="2344D441">
                        <wp:extent cx="198120" cy="146685"/>
                        <wp:effectExtent l="0" t="0" r="0" b="5715"/>
                        <wp:docPr id="24" name="Picture 24" descr="https://www.cia.gov/library/publications/the-world-factbook/graphics/field_listing_on.gif">
                          <a:hlinkClick xmlns:a="http://schemas.openxmlformats.org/drawingml/2006/main" r:id="rId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6" descr="https://www.cia.gov/library/publications/the-world-factbook/graphics/field_listing_on.gif">
                                  <a:hlinkClick r:id="rId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party to: Biodiversity, Climate Change, Climate Change-Kyoto Protocol, Desertification, Endangered Species, Law of the Sea, Ozone Layer Protection, Whaling</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lastRenderedPageBreak/>
                    <w:t xml:space="preserve">signed, but not ratified: none of the selected agreements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56" w:tooltip="" w:history="1">
                    <w:r w:rsidRPr="00FA5F77">
                      <w:rPr>
                        <w:rFonts w:ascii="Times New Roman" w:eastAsia="Times New Roman" w:hAnsi="Times New Roman" w:cs="Times New Roman"/>
                        <w:color w:val="0000FF"/>
                        <w:sz w:val="24"/>
                        <w:szCs w:val="24"/>
                        <w:u w:val="single"/>
                      </w:rPr>
                      <w:t>Geography - note: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4B12AC0E" wp14:editId="1D437A03">
                        <wp:extent cx="198120" cy="146685"/>
                        <wp:effectExtent l="0" t="0" r="0" b="5715"/>
                        <wp:docPr id="25" name="Picture 25" descr="https://www.cia.gov/library/publications/the-world-factbook/graphics/field_listing_on.gif">
                          <a:hlinkClick xmlns:a="http://schemas.openxmlformats.org/drawingml/2006/main" r:id="rId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7" descr="https://www.cia.gov/library/publications/the-world-factbook/graphics/field_listing_on.gif">
                                  <a:hlinkClick r:id="rId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the administration of the islands of the Grenadines group is divided between Saint Vincent and the Grenadines and Grenada</w:t>
                  </w:r>
                </w:p>
              </w:tc>
            </w:tr>
            <w:tr w:rsidR="00FA5F77" w:rsidRPr="00FA5F77" w:rsidTr="00FA5F77">
              <w:trPr>
                <w:tblCellSpacing w:w="0" w:type="dxa"/>
              </w:trPr>
              <w:tc>
                <w:tcPr>
                  <w:tcW w:w="0" w:type="auto"/>
                  <w:tcMar>
                    <w:top w:w="0" w:type="dxa"/>
                    <w:left w:w="0" w:type="dxa"/>
                    <w:bottom w:w="75" w:type="dxa"/>
                    <w:right w:w="0" w:type="dxa"/>
                  </w:tcMar>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bl>
          <w:p w:rsidR="00FA5F77" w:rsidRPr="00FA5F77" w:rsidRDefault="00FA5F77" w:rsidP="00FA5F77">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58" w:history="1">
              <w:r w:rsidRPr="00FA5F77">
                <w:rPr>
                  <w:rFonts w:ascii="Times New Roman" w:eastAsia="Times New Roman" w:hAnsi="Times New Roman" w:cs="Times New Roman"/>
                  <w:b/>
                  <w:bCs/>
                  <w:color w:val="0000FF"/>
                  <w:sz w:val="36"/>
                  <w:szCs w:val="36"/>
                  <w:u w:val="single"/>
                </w:rPr>
                <w:t>People and Society ::Grenada</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59" w:tooltip="" w:history="1">
                    <w:r w:rsidRPr="00FA5F77">
                      <w:rPr>
                        <w:rFonts w:ascii="Times New Roman" w:eastAsia="Times New Roman" w:hAnsi="Times New Roman" w:cs="Times New Roman"/>
                        <w:color w:val="0000FF"/>
                        <w:sz w:val="24"/>
                        <w:szCs w:val="24"/>
                        <w:u w:val="single"/>
                      </w:rPr>
                      <w:t>Nationality</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265F705A" wp14:editId="57B18242">
                        <wp:extent cx="198120" cy="146685"/>
                        <wp:effectExtent l="0" t="0" r="0" b="5715"/>
                        <wp:docPr id="26" name="Picture 26" descr="https://www.cia.gov/library/publications/the-world-factbook/graphics/field_listing_on.gif">
                          <a:hlinkClick xmlns:a="http://schemas.openxmlformats.org/drawingml/2006/main" r:id="rId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8" descr="https://www.cia.gov/library/publications/the-world-factbook/graphics/field_listing_on.gif">
                                  <a:hlinkClick r:id="rId6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noun: Grenadian(s)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adjective: Grenadian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61" w:tooltip="" w:history="1">
                    <w:r w:rsidRPr="00FA5F77">
                      <w:rPr>
                        <w:rFonts w:ascii="Times New Roman" w:eastAsia="Times New Roman" w:hAnsi="Times New Roman" w:cs="Times New Roman"/>
                        <w:color w:val="0000FF"/>
                        <w:sz w:val="24"/>
                        <w:szCs w:val="24"/>
                        <w:u w:val="single"/>
                      </w:rPr>
                      <w:t>Ethnic groups: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3665E950" wp14:editId="6C84DCB9">
                        <wp:extent cx="198120" cy="146685"/>
                        <wp:effectExtent l="0" t="0" r="0" b="5715"/>
                        <wp:docPr id="27" name="Picture 27" descr="https://www.cia.gov/library/publications/the-world-factbook/graphics/field_listing_on.gif">
                          <a:hlinkClick xmlns:a="http://schemas.openxmlformats.org/drawingml/2006/main" r:id="rId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9" descr="https://www.cia.gov/library/publications/the-world-factbook/graphics/field_listing_on.gif">
                                  <a:hlinkClick r:id="rId6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black 82%, mixed black and European 13%, European and East Indian 5%, and trace of Arawak/</w:t>
                  </w:r>
                  <w:proofErr w:type="spellStart"/>
                  <w:r w:rsidRPr="00FA5F77">
                    <w:rPr>
                      <w:rFonts w:ascii="Times New Roman" w:eastAsia="Times New Roman" w:hAnsi="Times New Roman" w:cs="Times New Roman"/>
                      <w:sz w:val="24"/>
                      <w:szCs w:val="24"/>
                    </w:rPr>
                    <w:t>Carib</w:t>
                  </w:r>
                  <w:proofErr w:type="spellEnd"/>
                  <w:r w:rsidRPr="00FA5F77">
                    <w:rPr>
                      <w:rFonts w:ascii="Times New Roman" w:eastAsia="Times New Roman" w:hAnsi="Times New Roman" w:cs="Times New Roman"/>
                      <w:sz w:val="24"/>
                      <w:szCs w:val="24"/>
                    </w:rPr>
                    <w:t xml:space="preserve"> Amerindian</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63" w:tooltip="" w:history="1">
                    <w:r w:rsidRPr="00FA5F77">
                      <w:rPr>
                        <w:rFonts w:ascii="Times New Roman" w:eastAsia="Times New Roman" w:hAnsi="Times New Roman" w:cs="Times New Roman"/>
                        <w:color w:val="0000FF"/>
                        <w:sz w:val="24"/>
                        <w:szCs w:val="24"/>
                        <w:u w:val="single"/>
                      </w:rPr>
                      <w:t>Languages: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7EB479E0" wp14:editId="0DB25B10">
                        <wp:extent cx="198120" cy="146685"/>
                        <wp:effectExtent l="0" t="0" r="0" b="5715"/>
                        <wp:docPr id="28" name="Picture 28" descr="https://www.cia.gov/library/publications/the-world-factbook/graphics/field_listing_on.gif">
                          <a:hlinkClick xmlns:a="http://schemas.openxmlformats.org/drawingml/2006/main" r:id="rId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0" descr="https://www.cia.gov/library/publications/the-world-factbook/graphics/field_listing_on.gif">
                                  <a:hlinkClick r:id="rId6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English (official), French patois</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65" w:tooltip="" w:history="1">
                    <w:r w:rsidRPr="00FA5F77">
                      <w:rPr>
                        <w:rFonts w:ascii="Times New Roman" w:eastAsia="Times New Roman" w:hAnsi="Times New Roman" w:cs="Times New Roman"/>
                        <w:color w:val="0000FF"/>
                        <w:sz w:val="24"/>
                        <w:szCs w:val="24"/>
                        <w:u w:val="single"/>
                      </w:rPr>
                      <w:t>Religions: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6CB48214" wp14:editId="2A3CD669">
                        <wp:extent cx="198120" cy="146685"/>
                        <wp:effectExtent l="0" t="0" r="0" b="5715"/>
                        <wp:docPr id="29" name="Picture 29" descr="https://www.cia.gov/library/publications/the-world-factbook/graphics/field_listing_on.gif">
                          <a:hlinkClick xmlns:a="http://schemas.openxmlformats.org/drawingml/2006/main" r:id="rId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1" descr="https://www.cia.gov/library/publications/the-world-factbook/graphics/field_listing_on.gif">
                                  <a:hlinkClick r:id="rId6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Roman Catholic 53%, Anglican 13.8%, other Protestant 33.2%</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67" w:tooltip="" w:history="1">
                    <w:r w:rsidRPr="00FA5F77">
                      <w:rPr>
                        <w:rFonts w:ascii="Times New Roman" w:eastAsia="Times New Roman" w:hAnsi="Times New Roman" w:cs="Times New Roman"/>
                        <w:color w:val="0000FF"/>
                        <w:sz w:val="24"/>
                        <w:szCs w:val="24"/>
                        <w:u w:val="single"/>
                      </w:rPr>
                      <w:t>Population:</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63EF3545" wp14:editId="3B99A026">
                        <wp:extent cx="198120" cy="146685"/>
                        <wp:effectExtent l="0" t="0" r="0" b="5715"/>
                        <wp:docPr id="30" name="Picture 30" descr="https://www.cia.gov/library/publications/the-world-factbook/graphics/field_listing_on.gif">
                          <a:hlinkClick xmlns:a="http://schemas.openxmlformats.org/drawingml/2006/main" r:id="rId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2" descr="https://www.cia.gov/library/publications/the-world-factbook/graphics/field_listing_on.gif">
                                  <a:hlinkClick r:id="rId6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110,152 (July 2014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69" w:anchor="gj" w:tooltip="" w:history="1">
                    <w:r w:rsidRPr="00FA5F77">
                      <w:rPr>
                        <w:rFonts w:ascii="Times New Roman" w:eastAsia="Times New Roman" w:hAnsi="Times New Roman" w:cs="Times New Roman"/>
                        <w:color w:val="0000FF"/>
                        <w:sz w:val="24"/>
                        <w:szCs w:val="24"/>
                        <w:u w:val="single"/>
                      </w:rPr>
                      <w:t xml:space="preserve">191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70" w:tooltip="" w:history="1">
                    <w:r w:rsidRPr="00FA5F77">
                      <w:rPr>
                        <w:rFonts w:ascii="Times New Roman" w:eastAsia="Times New Roman" w:hAnsi="Times New Roman" w:cs="Times New Roman"/>
                        <w:color w:val="0000FF"/>
                        <w:sz w:val="24"/>
                        <w:szCs w:val="24"/>
                        <w:u w:val="single"/>
                      </w:rPr>
                      <w:t>Age structure: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6ADB8995" wp14:editId="77CA0C5D">
                        <wp:extent cx="198120" cy="146685"/>
                        <wp:effectExtent l="0" t="0" r="0" b="5715"/>
                        <wp:docPr id="31" name="Picture 31" descr="https://www.cia.gov/library/publications/the-world-factbook/graphics/field_listing_on.gif">
                          <a:hlinkClick xmlns:a="http://schemas.openxmlformats.org/drawingml/2006/main" r:id="rId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3" descr="https://www.cia.gov/library/publications/the-world-factbook/graphics/field_listing_on.gif">
                                  <a:hlinkClick r:id="rId7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0-14 years: 24.5% (male 13,954/female 13,057)</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15-24 years: 16.5% (male 9,075/female 9,155)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25-54 years: 40.3% (male 22,765/female 21,628)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55-64 years: 9.4% (male 5,214/female 4,927)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65 years and over: 9.2% (male 4,739/female 5,638) (2014 est.)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population pyramid: </w:t>
                  </w:r>
                  <w:r w:rsidRPr="00FA5F77">
                    <w:rPr>
                      <w:rFonts w:ascii="Times New Roman" w:eastAsia="Times New Roman" w:hAnsi="Times New Roman" w:cs="Times New Roman"/>
                      <w:noProof/>
                      <w:color w:val="0000FF"/>
                      <w:sz w:val="24"/>
                      <w:szCs w:val="24"/>
                    </w:rPr>
                    <w:drawing>
                      <wp:inline distT="0" distB="0" distL="0" distR="0" wp14:anchorId="0339FA17" wp14:editId="7681171F">
                        <wp:extent cx="370840" cy="259080"/>
                        <wp:effectExtent l="0" t="0" r="0" b="7620"/>
                        <wp:docPr id="32" name="flagDialog2_gj" descr="https://www.cia.gov/library/publications/the-world-factbook/graphics/poppyramid_icon.jpg">
                          <a:hlinkClick xmlns:a="http://schemas.openxmlformats.org/drawingml/2006/main" r:id="rId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gj" descr="https://www.cia.gov/library/publications/the-world-factbook/graphics/poppyramid_icon.jpg">
                                  <a:hlinkClick r:id="rId58" tooltip="&quot;&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70840" cy="259080"/>
                                </a:xfrm>
                                <a:prstGeom prst="rect">
                                  <a:avLst/>
                                </a:prstGeom>
                                <a:noFill/>
                                <a:ln>
                                  <a:noFill/>
                                </a:ln>
                              </pic:spPr>
                            </pic:pic>
                          </a:graphicData>
                        </a:graphic>
                      </wp:inline>
                    </w:drawing>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73" w:tooltip="" w:history="1">
                    <w:r w:rsidRPr="00FA5F77">
                      <w:rPr>
                        <w:rFonts w:ascii="Times New Roman" w:eastAsia="Times New Roman" w:hAnsi="Times New Roman" w:cs="Times New Roman"/>
                        <w:color w:val="0000FF"/>
                        <w:sz w:val="24"/>
                        <w:szCs w:val="24"/>
                        <w:u w:val="single"/>
                      </w:rPr>
                      <w:t>Dependency ratios: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623BF9A1" wp14:editId="4CC38956">
                        <wp:extent cx="198120" cy="146685"/>
                        <wp:effectExtent l="0" t="0" r="0" b="5715"/>
                        <wp:docPr id="33" name="Picture 33" descr="https://www.cia.gov/library/publications/the-world-factbook/graphics/field_listing_on.gif">
                          <a:hlinkClick xmlns:a="http://schemas.openxmlformats.org/drawingml/2006/main" r:id="rId7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 descr="https://www.cia.gov/library/publications/the-world-factbook/graphics/field_listing_on.gif">
                                  <a:hlinkClick r:id="rId7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total dependency ratio: 51.3 %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youth dependency ratio: 40.5 %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elderly dependency ratio: 10.8 %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potential support ratio: 9.3 (2013)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75" w:tooltip="" w:history="1">
                    <w:r w:rsidRPr="00FA5F77">
                      <w:rPr>
                        <w:rFonts w:ascii="Times New Roman" w:eastAsia="Times New Roman" w:hAnsi="Times New Roman" w:cs="Times New Roman"/>
                        <w:color w:val="0000FF"/>
                        <w:sz w:val="24"/>
                        <w:szCs w:val="24"/>
                        <w:u w:val="single"/>
                      </w:rPr>
                      <w:t>Median age: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31E474F3" wp14:editId="6784FE01">
                        <wp:extent cx="198120" cy="146685"/>
                        <wp:effectExtent l="0" t="0" r="0" b="5715"/>
                        <wp:docPr id="34" name="Picture 34" descr="https://www.cia.gov/library/publications/the-world-factbook/graphics/field_listing_on.gif">
                          <a:hlinkClick xmlns:a="http://schemas.openxmlformats.org/drawingml/2006/main" r:id="rId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6" descr="https://www.cia.gov/library/publications/the-world-factbook/graphics/field_listing_on.gif">
                                  <a:hlinkClick r:id="rId7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total: 29.9 years</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male: 29.8 years </w:t>
                  </w:r>
                </w:p>
                <w:p w:rsidR="00FA5F77" w:rsidRPr="00FA5F77" w:rsidRDefault="00FA5F77" w:rsidP="00FA5F77">
                  <w:pPr>
                    <w:spacing w:after="0" w:line="240" w:lineRule="auto"/>
                    <w:rPr>
                      <w:rFonts w:ascii="Times New Roman" w:eastAsia="Times New Roman" w:hAnsi="Times New Roman" w:cs="Times New Roman"/>
                      <w:sz w:val="24"/>
                      <w:szCs w:val="24"/>
                    </w:rPr>
                  </w:pPr>
                  <w:proofErr w:type="gramStart"/>
                  <w:r w:rsidRPr="00FA5F77">
                    <w:rPr>
                      <w:rFonts w:ascii="Times New Roman" w:eastAsia="Times New Roman" w:hAnsi="Times New Roman" w:cs="Times New Roman"/>
                      <w:sz w:val="24"/>
                      <w:szCs w:val="24"/>
                    </w:rPr>
                    <w:t>female</w:t>
                  </w:r>
                  <w:proofErr w:type="gramEnd"/>
                  <w:r w:rsidRPr="00FA5F77">
                    <w:rPr>
                      <w:rFonts w:ascii="Times New Roman" w:eastAsia="Times New Roman" w:hAnsi="Times New Roman" w:cs="Times New Roman"/>
                      <w:sz w:val="24"/>
                      <w:szCs w:val="24"/>
                    </w:rPr>
                    <w:t xml:space="preserve">: 29.9 years (2014 est.)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77" w:tooltip="" w:history="1">
                    <w:r w:rsidRPr="00FA5F77">
                      <w:rPr>
                        <w:rFonts w:ascii="Times New Roman" w:eastAsia="Times New Roman" w:hAnsi="Times New Roman" w:cs="Times New Roman"/>
                        <w:color w:val="0000FF"/>
                        <w:sz w:val="24"/>
                        <w:szCs w:val="24"/>
                        <w:u w:val="single"/>
                      </w:rPr>
                      <w:t>Population growth rate: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2467687E" wp14:editId="3DD89D3B">
                        <wp:extent cx="198120" cy="146685"/>
                        <wp:effectExtent l="0" t="0" r="0" b="5715"/>
                        <wp:docPr id="35" name="Picture 35" descr="https://www.cia.gov/library/publications/the-world-factbook/graphics/field_listing_on.gif">
                          <a:hlinkClick xmlns:a="http://schemas.openxmlformats.org/drawingml/2006/main" r:id="rId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7" descr="https://www.cia.gov/library/publications/the-world-factbook/graphics/field_listing_on.gif">
                                  <a:hlinkClick r:id="rId7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0.5% (2014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79" w:anchor="gj" w:tooltip="" w:history="1">
                    <w:r w:rsidRPr="00FA5F77">
                      <w:rPr>
                        <w:rFonts w:ascii="Times New Roman" w:eastAsia="Times New Roman" w:hAnsi="Times New Roman" w:cs="Times New Roman"/>
                        <w:color w:val="0000FF"/>
                        <w:sz w:val="24"/>
                        <w:szCs w:val="24"/>
                        <w:u w:val="single"/>
                      </w:rPr>
                      <w:t xml:space="preserve">155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80" w:tooltip="" w:history="1">
                    <w:r w:rsidRPr="00FA5F77">
                      <w:rPr>
                        <w:rFonts w:ascii="Times New Roman" w:eastAsia="Times New Roman" w:hAnsi="Times New Roman" w:cs="Times New Roman"/>
                        <w:color w:val="0000FF"/>
                        <w:sz w:val="24"/>
                        <w:szCs w:val="24"/>
                        <w:u w:val="single"/>
                      </w:rPr>
                      <w:t>Birth rate: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2E2077ED" wp14:editId="71C334F4">
                        <wp:extent cx="198120" cy="146685"/>
                        <wp:effectExtent l="0" t="0" r="0" b="5715"/>
                        <wp:docPr id="36" name="Picture 36" descr="https://www.cia.gov/library/publications/the-world-factbook/graphics/field_listing_on.gif">
                          <a:hlinkClick xmlns:a="http://schemas.openxmlformats.org/drawingml/2006/main" r:id="rId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8" descr="https://www.cia.gov/library/publications/the-world-factbook/graphics/field_listing_on.gif">
                                  <a:hlinkClick r:id="rId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16.3 births/1,000 population (2014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82" w:anchor="gj" w:tooltip="" w:history="1">
                    <w:r w:rsidRPr="00FA5F77">
                      <w:rPr>
                        <w:rFonts w:ascii="Times New Roman" w:eastAsia="Times New Roman" w:hAnsi="Times New Roman" w:cs="Times New Roman"/>
                        <w:color w:val="0000FF"/>
                        <w:sz w:val="24"/>
                        <w:szCs w:val="24"/>
                        <w:u w:val="single"/>
                      </w:rPr>
                      <w:t xml:space="preserve">120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83" w:tooltip="" w:history="1">
                    <w:r w:rsidRPr="00FA5F77">
                      <w:rPr>
                        <w:rFonts w:ascii="Times New Roman" w:eastAsia="Times New Roman" w:hAnsi="Times New Roman" w:cs="Times New Roman"/>
                        <w:color w:val="0000FF"/>
                        <w:sz w:val="24"/>
                        <w:szCs w:val="24"/>
                        <w:u w:val="single"/>
                      </w:rPr>
                      <w:t>Death rate: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2EA583E2" wp14:editId="3424B865">
                        <wp:extent cx="198120" cy="146685"/>
                        <wp:effectExtent l="0" t="0" r="0" b="5715"/>
                        <wp:docPr id="37" name="Picture 37" descr="https://www.cia.gov/library/publications/the-world-factbook/graphics/field_listing_on.gif">
                          <a:hlinkClick xmlns:a="http://schemas.openxmlformats.org/drawingml/2006/main" r:id="rId8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9" descr="https://www.cia.gov/library/publications/the-world-factbook/graphics/field_listing_on.gif">
                                  <a:hlinkClick r:id="rId8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8.04 deaths/1,000 population (2014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85" w:anchor="gj" w:tooltip="" w:history="1">
                    <w:r w:rsidRPr="00FA5F77">
                      <w:rPr>
                        <w:rFonts w:ascii="Times New Roman" w:eastAsia="Times New Roman" w:hAnsi="Times New Roman" w:cs="Times New Roman"/>
                        <w:color w:val="0000FF"/>
                        <w:sz w:val="24"/>
                        <w:szCs w:val="24"/>
                        <w:u w:val="single"/>
                      </w:rPr>
                      <w:t xml:space="preserve">99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86" w:tooltip="" w:history="1">
                    <w:r w:rsidRPr="00FA5F77">
                      <w:rPr>
                        <w:rFonts w:ascii="Times New Roman" w:eastAsia="Times New Roman" w:hAnsi="Times New Roman" w:cs="Times New Roman"/>
                        <w:color w:val="0000FF"/>
                        <w:sz w:val="24"/>
                        <w:szCs w:val="24"/>
                        <w:u w:val="single"/>
                      </w:rPr>
                      <w:t>Net migration rate: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1EC14534" wp14:editId="72762E1A">
                        <wp:extent cx="198120" cy="146685"/>
                        <wp:effectExtent l="0" t="0" r="0" b="5715"/>
                        <wp:docPr id="38" name="Picture 38" descr="https://www.cia.gov/library/publications/the-world-factbook/graphics/field_listing_on.gif">
                          <a:hlinkClick xmlns:a="http://schemas.openxmlformats.org/drawingml/2006/main" r:id="rId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0" descr="https://www.cia.gov/library/publications/the-world-factbook/graphics/field_listing_on.gif">
                                  <a:hlinkClick r:id="rId8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-3.24 migrant(s)/1,000 population (2014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88" w:anchor="gj" w:tooltip="" w:history="1">
                    <w:r w:rsidRPr="00FA5F77">
                      <w:rPr>
                        <w:rFonts w:ascii="Times New Roman" w:eastAsia="Times New Roman" w:hAnsi="Times New Roman" w:cs="Times New Roman"/>
                        <w:color w:val="0000FF"/>
                        <w:sz w:val="24"/>
                        <w:szCs w:val="24"/>
                        <w:u w:val="single"/>
                      </w:rPr>
                      <w:t xml:space="preserve">181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89" w:tooltip="" w:history="1">
                    <w:r w:rsidRPr="00FA5F77">
                      <w:rPr>
                        <w:rFonts w:ascii="Times New Roman" w:eastAsia="Times New Roman" w:hAnsi="Times New Roman" w:cs="Times New Roman"/>
                        <w:color w:val="0000FF"/>
                        <w:sz w:val="24"/>
                        <w:szCs w:val="24"/>
                        <w:u w:val="single"/>
                      </w:rPr>
                      <w:t>Urbanization:</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77889608" wp14:editId="5875D317">
                        <wp:extent cx="198120" cy="146685"/>
                        <wp:effectExtent l="0" t="0" r="0" b="5715"/>
                        <wp:docPr id="39" name="Picture 39" descr="https://www.cia.gov/library/publications/the-world-factbook/graphics/field_listing_on.gif">
                          <a:hlinkClick xmlns:a="http://schemas.openxmlformats.org/drawingml/2006/main" r:id="rId9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1" descr="https://www.cia.gov/library/publications/the-world-factbook/graphics/field_listing_on.gif">
                                  <a:hlinkClick r:id="rId9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urban population: 39% of total population (2010)</w:t>
                  </w:r>
                </w:p>
                <w:p w:rsidR="00FA5F77" w:rsidRPr="00FA5F77" w:rsidRDefault="00FA5F77" w:rsidP="00FA5F77">
                  <w:pPr>
                    <w:spacing w:after="0" w:line="240" w:lineRule="auto"/>
                    <w:rPr>
                      <w:rFonts w:ascii="Times New Roman" w:eastAsia="Times New Roman" w:hAnsi="Times New Roman" w:cs="Times New Roman"/>
                      <w:sz w:val="24"/>
                      <w:szCs w:val="24"/>
                    </w:rPr>
                  </w:pPr>
                  <w:proofErr w:type="gramStart"/>
                  <w:r w:rsidRPr="00FA5F77">
                    <w:rPr>
                      <w:rFonts w:ascii="Times New Roman" w:eastAsia="Times New Roman" w:hAnsi="Times New Roman" w:cs="Times New Roman"/>
                      <w:sz w:val="24"/>
                      <w:szCs w:val="24"/>
                    </w:rPr>
                    <w:t>rate</w:t>
                  </w:r>
                  <w:proofErr w:type="gramEnd"/>
                  <w:r w:rsidRPr="00FA5F77">
                    <w:rPr>
                      <w:rFonts w:ascii="Times New Roman" w:eastAsia="Times New Roman" w:hAnsi="Times New Roman" w:cs="Times New Roman"/>
                      <w:sz w:val="24"/>
                      <w:szCs w:val="24"/>
                    </w:rPr>
                    <w:t xml:space="preserve"> of urbanization: 1.6% annual rate of change (2010-15 est.)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91" w:tooltip="" w:history="1">
                    <w:r w:rsidRPr="00FA5F77">
                      <w:rPr>
                        <w:rFonts w:ascii="Times New Roman" w:eastAsia="Times New Roman" w:hAnsi="Times New Roman" w:cs="Times New Roman"/>
                        <w:color w:val="0000FF"/>
                        <w:sz w:val="24"/>
                        <w:szCs w:val="24"/>
                        <w:u w:val="single"/>
                      </w:rPr>
                      <w:t>Major urban areas - population:</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4DF0AF4F" wp14:editId="2D8E0216">
                        <wp:extent cx="198120" cy="146685"/>
                        <wp:effectExtent l="0" t="0" r="0" b="5715"/>
                        <wp:docPr id="40" name="Picture 40" descr="https://www.cia.gov/library/publications/the-world-factbook/graphics/field_listing_on.gif">
                          <a:hlinkClick xmlns:a="http://schemas.openxmlformats.org/drawingml/2006/main" r:id="rId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 descr="https://www.cia.gov/library/publications/the-world-factbook/graphics/field_listing_on.gif">
                                  <a:hlinkClick r:id="rId9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SAINT GEORGE'S (capital) 40,000 (2009)</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93" w:tooltip="" w:history="1">
                    <w:r w:rsidRPr="00FA5F77">
                      <w:rPr>
                        <w:rFonts w:ascii="Times New Roman" w:eastAsia="Times New Roman" w:hAnsi="Times New Roman" w:cs="Times New Roman"/>
                        <w:color w:val="0000FF"/>
                        <w:sz w:val="24"/>
                        <w:szCs w:val="24"/>
                        <w:u w:val="single"/>
                      </w:rPr>
                      <w:t>Sex ratio:</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25825406" wp14:editId="1EACB0DE">
                        <wp:extent cx="198120" cy="146685"/>
                        <wp:effectExtent l="0" t="0" r="0" b="5715"/>
                        <wp:docPr id="41" name="Picture 41" descr="https://www.cia.gov/library/publications/the-world-factbook/graphics/field_listing_on.gif">
                          <a:hlinkClick xmlns:a="http://schemas.openxmlformats.org/drawingml/2006/main" r:id="rId9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 descr="https://www.cia.gov/library/publications/the-world-factbook/graphics/field_listing_on.gif">
                                  <a:hlinkClick r:id="rId9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at birth: 1.1 male(s)/female</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0-14 years: 1.07 male(s)/female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15-24 years: 0.99 male(s)/female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25-54 years: 1.05 male(s)/female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55-64 years: 1.03 male(s)/female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65 years and over: 0.83 male(s)/female </w:t>
                  </w:r>
                </w:p>
                <w:p w:rsidR="00FA5F77" w:rsidRPr="00FA5F77" w:rsidRDefault="00FA5F77" w:rsidP="00FA5F77">
                  <w:pPr>
                    <w:spacing w:after="0" w:line="240" w:lineRule="auto"/>
                    <w:rPr>
                      <w:rFonts w:ascii="Times New Roman" w:eastAsia="Times New Roman" w:hAnsi="Times New Roman" w:cs="Times New Roman"/>
                      <w:sz w:val="24"/>
                      <w:szCs w:val="24"/>
                    </w:rPr>
                  </w:pPr>
                  <w:proofErr w:type="gramStart"/>
                  <w:r w:rsidRPr="00FA5F77">
                    <w:rPr>
                      <w:rFonts w:ascii="Times New Roman" w:eastAsia="Times New Roman" w:hAnsi="Times New Roman" w:cs="Times New Roman"/>
                      <w:sz w:val="24"/>
                      <w:szCs w:val="24"/>
                    </w:rPr>
                    <w:t>total</w:t>
                  </w:r>
                  <w:proofErr w:type="gramEnd"/>
                  <w:r w:rsidRPr="00FA5F77">
                    <w:rPr>
                      <w:rFonts w:ascii="Times New Roman" w:eastAsia="Times New Roman" w:hAnsi="Times New Roman" w:cs="Times New Roman"/>
                      <w:sz w:val="24"/>
                      <w:szCs w:val="24"/>
                    </w:rPr>
                    <w:t xml:space="preserve"> population: 1.02 male(s)/female (2014 est.)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95" w:tooltip="" w:history="1">
                    <w:r w:rsidRPr="00FA5F77">
                      <w:rPr>
                        <w:rFonts w:ascii="Times New Roman" w:eastAsia="Times New Roman" w:hAnsi="Times New Roman" w:cs="Times New Roman"/>
                        <w:color w:val="0000FF"/>
                        <w:sz w:val="24"/>
                        <w:szCs w:val="24"/>
                        <w:u w:val="single"/>
                      </w:rPr>
                      <w:t>Maternal mortality rate: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13DE3A5B" wp14:editId="49741BA1">
                        <wp:extent cx="198120" cy="146685"/>
                        <wp:effectExtent l="0" t="0" r="0" b="5715"/>
                        <wp:docPr id="42" name="Picture 42" descr="https://www.cia.gov/library/publications/the-world-factbook/graphics/field_listing_on.gif">
                          <a:hlinkClick xmlns:a="http://schemas.openxmlformats.org/drawingml/2006/main" r:id="rId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 descr="https://www.cia.gov/library/publications/the-world-factbook/graphics/field_listing_on.gif">
                                  <a:hlinkClick r:id="rId9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24 deaths/100,000 live births (2010)</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97" w:anchor="gj" w:tooltip="" w:history="1">
                    <w:r w:rsidRPr="00FA5F77">
                      <w:rPr>
                        <w:rFonts w:ascii="Times New Roman" w:eastAsia="Times New Roman" w:hAnsi="Times New Roman" w:cs="Times New Roman"/>
                        <w:color w:val="0000FF"/>
                        <w:sz w:val="24"/>
                        <w:szCs w:val="24"/>
                        <w:u w:val="single"/>
                      </w:rPr>
                      <w:t xml:space="preserve">134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98" w:tooltip="" w:history="1">
                    <w:r w:rsidRPr="00FA5F77">
                      <w:rPr>
                        <w:rFonts w:ascii="Times New Roman" w:eastAsia="Times New Roman" w:hAnsi="Times New Roman" w:cs="Times New Roman"/>
                        <w:color w:val="0000FF"/>
                        <w:sz w:val="24"/>
                        <w:szCs w:val="24"/>
                        <w:u w:val="single"/>
                      </w:rPr>
                      <w:t>Infant mortality rate: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4F71762C" wp14:editId="2F0B988C">
                        <wp:extent cx="198120" cy="146685"/>
                        <wp:effectExtent l="0" t="0" r="0" b="5715"/>
                        <wp:docPr id="43" name="Picture 43" descr="https://www.cia.gov/library/publications/the-world-factbook/graphics/field_listing_on.gif">
                          <a:hlinkClick xmlns:a="http://schemas.openxmlformats.org/drawingml/2006/main" r:id="rId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 descr="https://www.cia.gov/library/publications/the-world-factbook/graphics/field_listing_on.gif">
                                  <a:hlinkClick r:id="rId9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total: 10.5 deaths/1,000 live births</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100" w:anchor="gj" w:tooltip="" w:history="1">
                    <w:r w:rsidRPr="00FA5F77">
                      <w:rPr>
                        <w:rFonts w:ascii="Times New Roman" w:eastAsia="Times New Roman" w:hAnsi="Times New Roman" w:cs="Times New Roman"/>
                        <w:color w:val="0000FF"/>
                        <w:sz w:val="24"/>
                        <w:szCs w:val="24"/>
                        <w:u w:val="single"/>
                      </w:rPr>
                      <w:t xml:space="preserve">137 </w:t>
                    </w:r>
                  </w:hyperlink>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male: 9.82 deaths/1,000 live births </w:t>
                  </w:r>
                </w:p>
                <w:p w:rsidR="00FA5F77" w:rsidRPr="00FA5F77" w:rsidRDefault="00FA5F77" w:rsidP="00FA5F77">
                  <w:pPr>
                    <w:spacing w:after="0" w:line="240" w:lineRule="auto"/>
                    <w:rPr>
                      <w:rFonts w:ascii="Times New Roman" w:eastAsia="Times New Roman" w:hAnsi="Times New Roman" w:cs="Times New Roman"/>
                      <w:sz w:val="24"/>
                      <w:szCs w:val="24"/>
                    </w:rPr>
                  </w:pPr>
                  <w:proofErr w:type="gramStart"/>
                  <w:r w:rsidRPr="00FA5F77">
                    <w:rPr>
                      <w:rFonts w:ascii="Times New Roman" w:eastAsia="Times New Roman" w:hAnsi="Times New Roman" w:cs="Times New Roman"/>
                      <w:sz w:val="24"/>
                      <w:szCs w:val="24"/>
                    </w:rPr>
                    <w:t>female</w:t>
                  </w:r>
                  <w:proofErr w:type="gramEnd"/>
                  <w:r w:rsidRPr="00FA5F77">
                    <w:rPr>
                      <w:rFonts w:ascii="Times New Roman" w:eastAsia="Times New Roman" w:hAnsi="Times New Roman" w:cs="Times New Roman"/>
                      <w:sz w:val="24"/>
                      <w:szCs w:val="24"/>
                    </w:rPr>
                    <w:t xml:space="preserve">: 11.26 deaths/1,000 live births (2014 est.)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01" w:tooltip="" w:history="1">
                    <w:r w:rsidRPr="00FA5F77">
                      <w:rPr>
                        <w:rFonts w:ascii="Times New Roman" w:eastAsia="Times New Roman" w:hAnsi="Times New Roman" w:cs="Times New Roman"/>
                        <w:color w:val="0000FF"/>
                        <w:sz w:val="24"/>
                        <w:szCs w:val="24"/>
                        <w:u w:val="single"/>
                      </w:rPr>
                      <w:t>Life expectancy at birth:</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4ECF49E7" wp14:editId="7391D962">
                        <wp:extent cx="198120" cy="146685"/>
                        <wp:effectExtent l="0" t="0" r="0" b="5715"/>
                        <wp:docPr id="44" name="Picture 44" descr="https://www.cia.gov/library/publications/the-world-factbook/graphics/field_listing_on.gif">
                          <a:hlinkClick xmlns:a="http://schemas.openxmlformats.org/drawingml/2006/main" r:id="rId1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6" descr="https://www.cia.gov/library/publications/the-world-factbook/graphics/field_listing_on.gif">
                                  <a:hlinkClick r:id="rId10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total population: 73.8 years</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103" w:anchor="gj" w:tooltip="" w:history="1">
                    <w:r w:rsidRPr="00FA5F77">
                      <w:rPr>
                        <w:rFonts w:ascii="Times New Roman" w:eastAsia="Times New Roman" w:hAnsi="Times New Roman" w:cs="Times New Roman"/>
                        <w:color w:val="0000FF"/>
                        <w:sz w:val="24"/>
                        <w:szCs w:val="24"/>
                        <w:u w:val="single"/>
                      </w:rPr>
                      <w:t xml:space="preserve">120 </w:t>
                    </w:r>
                  </w:hyperlink>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male: 71.24 years </w:t>
                  </w:r>
                </w:p>
                <w:p w:rsidR="00FA5F77" w:rsidRPr="00FA5F77" w:rsidRDefault="00FA5F77" w:rsidP="00FA5F77">
                  <w:pPr>
                    <w:spacing w:after="0" w:line="240" w:lineRule="auto"/>
                    <w:rPr>
                      <w:rFonts w:ascii="Times New Roman" w:eastAsia="Times New Roman" w:hAnsi="Times New Roman" w:cs="Times New Roman"/>
                      <w:sz w:val="24"/>
                      <w:szCs w:val="24"/>
                    </w:rPr>
                  </w:pPr>
                  <w:proofErr w:type="gramStart"/>
                  <w:r w:rsidRPr="00FA5F77">
                    <w:rPr>
                      <w:rFonts w:ascii="Times New Roman" w:eastAsia="Times New Roman" w:hAnsi="Times New Roman" w:cs="Times New Roman"/>
                      <w:sz w:val="24"/>
                      <w:szCs w:val="24"/>
                    </w:rPr>
                    <w:t>female</w:t>
                  </w:r>
                  <w:proofErr w:type="gramEnd"/>
                  <w:r w:rsidRPr="00FA5F77">
                    <w:rPr>
                      <w:rFonts w:ascii="Times New Roman" w:eastAsia="Times New Roman" w:hAnsi="Times New Roman" w:cs="Times New Roman"/>
                      <w:sz w:val="24"/>
                      <w:szCs w:val="24"/>
                    </w:rPr>
                    <w:t xml:space="preserve">: 76.62 years (2014 est.)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04" w:tooltip="" w:history="1">
                    <w:r w:rsidRPr="00FA5F77">
                      <w:rPr>
                        <w:rFonts w:ascii="Times New Roman" w:eastAsia="Times New Roman" w:hAnsi="Times New Roman" w:cs="Times New Roman"/>
                        <w:color w:val="0000FF"/>
                        <w:sz w:val="24"/>
                        <w:szCs w:val="24"/>
                        <w:u w:val="single"/>
                      </w:rPr>
                      <w:t>Total fertility rate: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01530D8C" wp14:editId="1E22A8A2">
                        <wp:extent cx="198120" cy="146685"/>
                        <wp:effectExtent l="0" t="0" r="0" b="5715"/>
                        <wp:docPr id="45" name="Picture 45" descr="https://www.cia.gov/library/publications/the-world-factbook/graphics/field_listing_on.gif">
                          <a:hlinkClick xmlns:a="http://schemas.openxmlformats.org/drawingml/2006/main" r:id="rId1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7" descr="https://www.cia.gov/library/publications/the-world-factbook/graphics/field_listing_on.gif">
                                  <a:hlinkClick r:id="rId10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2.09 children born/woman (2014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106" w:anchor="gj" w:tooltip="" w:history="1">
                    <w:r w:rsidRPr="00FA5F77">
                      <w:rPr>
                        <w:rFonts w:ascii="Times New Roman" w:eastAsia="Times New Roman" w:hAnsi="Times New Roman" w:cs="Times New Roman"/>
                        <w:color w:val="0000FF"/>
                        <w:sz w:val="24"/>
                        <w:szCs w:val="24"/>
                        <w:u w:val="single"/>
                      </w:rPr>
                      <w:t xml:space="preserve">109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07" w:tooltip="" w:history="1">
                    <w:r w:rsidRPr="00FA5F77">
                      <w:rPr>
                        <w:rFonts w:ascii="Times New Roman" w:eastAsia="Times New Roman" w:hAnsi="Times New Roman" w:cs="Times New Roman"/>
                        <w:color w:val="0000FF"/>
                        <w:sz w:val="24"/>
                        <w:szCs w:val="24"/>
                        <w:u w:val="single"/>
                      </w:rPr>
                      <w:t>Contraceptive prevalence rate: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6A3B532D" wp14:editId="3142AC41">
                        <wp:extent cx="198120" cy="146685"/>
                        <wp:effectExtent l="0" t="0" r="0" b="5715"/>
                        <wp:docPr id="46" name="Picture 46" descr="https://www.cia.gov/library/publications/the-world-factbook/graphics/field_listing_on.gif">
                          <a:hlinkClick xmlns:a="http://schemas.openxmlformats.org/drawingml/2006/main" r:id="rId10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8" descr="https://www.cia.gov/library/publications/the-world-factbook/graphics/field_listing_on.gif">
                                  <a:hlinkClick r:id="rId10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lastRenderedPageBreak/>
                    <w:t>54.3%</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i/>
                      <w:iCs/>
                      <w:sz w:val="24"/>
                      <w:szCs w:val="24"/>
                    </w:rPr>
                    <w:t>note:</w:t>
                  </w:r>
                  <w:r w:rsidRPr="00FA5F77">
                    <w:rPr>
                      <w:rFonts w:ascii="Times New Roman" w:eastAsia="Times New Roman" w:hAnsi="Times New Roman" w:cs="Times New Roman"/>
                      <w:sz w:val="24"/>
                      <w:szCs w:val="24"/>
                    </w:rPr>
                    <w:t xml:space="preserve"> percent of women aged 15-44 (1990)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09" w:tooltip="" w:history="1">
                    <w:r w:rsidRPr="00FA5F77">
                      <w:rPr>
                        <w:rFonts w:ascii="Times New Roman" w:eastAsia="Times New Roman" w:hAnsi="Times New Roman" w:cs="Times New Roman"/>
                        <w:color w:val="0000FF"/>
                        <w:sz w:val="24"/>
                        <w:szCs w:val="24"/>
                        <w:u w:val="single"/>
                      </w:rPr>
                      <w:t>Health expenditures: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00F2E2B5" wp14:editId="1AEB6ADD">
                        <wp:extent cx="198120" cy="146685"/>
                        <wp:effectExtent l="0" t="0" r="0" b="5715"/>
                        <wp:docPr id="47" name="Picture 47" descr="https://www.cia.gov/library/publications/the-world-factbook/graphics/field_listing_on.gif">
                          <a:hlinkClick xmlns:a="http://schemas.openxmlformats.org/drawingml/2006/main" r:id="rId1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9" descr="https://www.cia.gov/library/publications/the-world-factbook/graphics/field_listing_on.gif">
                                  <a:hlinkClick r:id="rId11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6.2% of GDP (2011)</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111" w:anchor="gj" w:tooltip="" w:history="1">
                    <w:r w:rsidRPr="00FA5F77">
                      <w:rPr>
                        <w:rFonts w:ascii="Times New Roman" w:eastAsia="Times New Roman" w:hAnsi="Times New Roman" w:cs="Times New Roman"/>
                        <w:color w:val="0000FF"/>
                        <w:sz w:val="24"/>
                        <w:szCs w:val="24"/>
                        <w:u w:val="single"/>
                      </w:rPr>
                      <w:t xml:space="preserve">101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12" w:tooltip="" w:history="1">
                    <w:r w:rsidRPr="00FA5F77">
                      <w:rPr>
                        <w:rFonts w:ascii="Times New Roman" w:eastAsia="Times New Roman" w:hAnsi="Times New Roman" w:cs="Times New Roman"/>
                        <w:color w:val="0000FF"/>
                        <w:sz w:val="24"/>
                        <w:szCs w:val="24"/>
                        <w:u w:val="single"/>
                      </w:rPr>
                      <w:t>Physicians density:</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00EFF447" wp14:editId="7CC4D5EA">
                        <wp:extent cx="198120" cy="146685"/>
                        <wp:effectExtent l="0" t="0" r="0" b="5715"/>
                        <wp:docPr id="48" name="Picture 48" descr="https://www.cia.gov/library/publications/the-world-factbook/graphics/field_listing_on.gif">
                          <a:hlinkClick xmlns:a="http://schemas.openxmlformats.org/drawingml/2006/main" r:id="rId1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0" descr="https://www.cia.gov/library/publications/the-world-factbook/graphics/field_listing_on.gif">
                                  <a:hlinkClick r:id="rId11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0.66 physicians/1,000 population (2006)</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14" w:tooltip="" w:history="1">
                    <w:r w:rsidRPr="00FA5F77">
                      <w:rPr>
                        <w:rFonts w:ascii="Times New Roman" w:eastAsia="Times New Roman" w:hAnsi="Times New Roman" w:cs="Times New Roman"/>
                        <w:color w:val="0000FF"/>
                        <w:sz w:val="24"/>
                        <w:szCs w:val="24"/>
                        <w:u w:val="single"/>
                      </w:rPr>
                      <w:t>Hospital bed density:</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107AF5F4" wp14:editId="0CA5B288">
                        <wp:extent cx="198120" cy="146685"/>
                        <wp:effectExtent l="0" t="0" r="0" b="5715"/>
                        <wp:docPr id="49" name="Picture 49" descr="https://www.cia.gov/library/publications/the-world-factbook/graphics/field_listing_on.gif">
                          <a:hlinkClick xmlns:a="http://schemas.openxmlformats.org/drawingml/2006/main" r:id="rId1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1" descr="https://www.cia.gov/library/publications/the-world-factbook/graphics/field_listing_on.gif">
                                  <a:hlinkClick r:id="rId1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3.5 beds/1,000 population (2011)</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16" w:tooltip="" w:history="1">
                    <w:r w:rsidRPr="00FA5F77">
                      <w:rPr>
                        <w:rFonts w:ascii="Times New Roman" w:eastAsia="Times New Roman" w:hAnsi="Times New Roman" w:cs="Times New Roman"/>
                        <w:color w:val="0000FF"/>
                        <w:sz w:val="24"/>
                        <w:szCs w:val="24"/>
                        <w:u w:val="single"/>
                      </w:rPr>
                      <w:t>Drinking water source: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583A4C6B" wp14:editId="38ED46E2">
                        <wp:extent cx="198120" cy="146685"/>
                        <wp:effectExtent l="0" t="0" r="0" b="5715"/>
                        <wp:docPr id="50" name="Picture 50" descr="https://www.cia.gov/library/publications/the-world-factbook/graphics/field_listing_on.gif">
                          <a:hlinkClick xmlns:a="http://schemas.openxmlformats.org/drawingml/2006/main" r:id="rId1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2" descr="https://www.cia.gov/library/publications/the-world-factbook/graphics/field_listing_on.gif">
                                  <a:hlinkClick r:id="rId11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improved: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urban: 94.2% of population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rural: 94.2% of population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total: 94.2% of population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unimproved: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urban: 5.8% of population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rural: 5.8% of population </w:t>
                  </w:r>
                </w:p>
                <w:p w:rsidR="00FA5F77" w:rsidRPr="00FA5F77" w:rsidRDefault="00FA5F77" w:rsidP="00FA5F77">
                  <w:pPr>
                    <w:spacing w:after="0" w:line="240" w:lineRule="auto"/>
                    <w:rPr>
                      <w:rFonts w:ascii="Times New Roman" w:eastAsia="Times New Roman" w:hAnsi="Times New Roman" w:cs="Times New Roman"/>
                      <w:sz w:val="24"/>
                      <w:szCs w:val="24"/>
                    </w:rPr>
                  </w:pPr>
                  <w:proofErr w:type="gramStart"/>
                  <w:r w:rsidRPr="00FA5F77">
                    <w:rPr>
                      <w:rFonts w:ascii="Times New Roman" w:eastAsia="Times New Roman" w:hAnsi="Times New Roman" w:cs="Times New Roman"/>
                      <w:sz w:val="24"/>
                      <w:szCs w:val="24"/>
                    </w:rPr>
                    <w:t>total</w:t>
                  </w:r>
                  <w:proofErr w:type="gramEnd"/>
                  <w:r w:rsidRPr="00FA5F77">
                    <w:rPr>
                      <w:rFonts w:ascii="Times New Roman" w:eastAsia="Times New Roman" w:hAnsi="Times New Roman" w:cs="Times New Roman"/>
                      <w:sz w:val="24"/>
                      <w:szCs w:val="24"/>
                    </w:rPr>
                    <w:t xml:space="preserve">: 5.8% of population (2007 est.)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18" w:tooltip="" w:history="1">
                    <w:r w:rsidRPr="00FA5F77">
                      <w:rPr>
                        <w:rFonts w:ascii="Times New Roman" w:eastAsia="Times New Roman" w:hAnsi="Times New Roman" w:cs="Times New Roman"/>
                        <w:color w:val="0000FF"/>
                        <w:sz w:val="24"/>
                        <w:szCs w:val="24"/>
                        <w:u w:val="single"/>
                      </w:rPr>
                      <w:t>Sanitation facility access: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4F928DF5" wp14:editId="31AC5416">
                        <wp:extent cx="198120" cy="146685"/>
                        <wp:effectExtent l="0" t="0" r="0" b="5715"/>
                        <wp:docPr id="51" name="Picture 51" descr="https://www.cia.gov/library/publications/the-world-factbook/graphics/field_listing_on.gif">
                          <a:hlinkClick xmlns:a="http://schemas.openxmlformats.org/drawingml/2006/main" r:id="rId1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3" descr="https://www.cia.gov/library/publications/the-world-factbook/graphics/field_listing_on.gif">
                                  <a:hlinkClick r:id="rId1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improved: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urban: 91.6% of population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rural: 91.6% of population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total: 91.6% of population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unimproved: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urban: 8.4% of population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rural: 8.4% of population </w:t>
                  </w:r>
                </w:p>
                <w:p w:rsidR="00FA5F77" w:rsidRPr="00FA5F77" w:rsidRDefault="00FA5F77" w:rsidP="00FA5F77">
                  <w:pPr>
                    <w:spacing w:after="0" w:line="240" w:lineRule="auto"/>
                    <w:rPr>
                      <w:rFonts w:ascii="Times New Roman" w:eastAsia="Times New Roman" w:hAnsi="Times New Roman" w:cs="Times New Roman"/>
                      <w:sz w:val="24"/>
                      <w:szCs w:val="24"/>
                    </w:rPr>
                  </w:pPr>
                  <w:proofErr w:type="gramStart"/>
                  <w:r w:rsidRPr="00FA5F77">
                    <w:rPr>
                      <w:rFonts w:ascii="Times New Roman" w:eastAsia="Times New Roman" w:hAnsi="Times New Roman" w:cs="Times New Roman"/>
                      <w:sz w:val="24"/>
                      <w:szCs w:val="24"/>
                    </w:rPr>
                    <w:t>total</w:t>
                  </w:r>
                  <w:proofErr w:type="gramEnd"/>
                  <w:r w:rsidRPr="00FA5F77">
                    <w:rPr>
                      <w:rFonts w:ascii="Times New Roman" w:eastAsia="Times New Roman" w:hAnsi="Times New Roman" w:cs="Times New Roman"/>
                      <w:sz w:val="24"/>
                      <w:szCs w:val="24"/>
                    </w:rPr>
                    <w:t xml:space="preserve">: 8.4% of population (2007 est.)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20" w:tooltip="" w:history="1">
                    <w:r w:rsidRPr="00FA5F77">
                      <w:rPr>
                        <w:rFonts w:ascii="Times New Roman" w:eastAsia="Times New Roman" w:hAnsi="Times New Roman" w:cs="Times New Roman"/>
                        <w:color w:val="0000FF"/>
                        <w:sz w:val="24"/>
                        <w:szCs w:val="24"/>
                        <w:u w:val="single"/>
                      </w:rPr>
                      <w:t>HIV/AIDS - adult prevalence rate: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445CD382" wp14:editId="25C5C74E">
                        <wp:extent cx="198120" cy="146685"/>
                        <wp:effectExtent l="0" t="0" r="0" b="5715"/>
                        <wp:docPr id="52" name="Picture 52" descr="https://www.cia.gov/library/publications/the-world-factbook/graphics/field_listing_on.gif">
                          <a:hlinkClick xmlns:a="http://schemas.openxmlformats.org/drawingml/2006/main" r:id="rId1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4" descr="https://www.cia.gov/library/publications/the-world-factbook/graphics/field_listing_on.gif">
                                  <a:hlinkClick r:id="rId1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NA</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22" w:tooltip="" w:history="1">
                    <w:r w:rsidRPr="00FA5F77">
                      <w:rPr>
                        <w:rFonts w:ascii="Times New Roman" w:eastAsia="Times New Roman" w:hAnsi="Times New Roman" w:cs="Times New Roman"/>
                        <w:color w:val="0000FF"/>
                        <w:sz w:val="24"/>
                        <w:szCs w:val="24"/>
                        <w:u w:val="single"/>
                      </w:rPr>
                      <w:t>HIV/AIDS - people living with HIV/AIDS: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382B0475" wp14:editId="435EE922">
                        <wp:extent cx="198120" cy="146685"/>
                        <wp:effectExtent l="0" t="0" r="0" b="5715"/>
                        <wp:docPr id="53" name="Picture 53" descr="https://www.cia.gov/library/publications/the-world-factbook/graphics/field_listing_on.gif">
                          <a:hlinkClick xmlns:a="http://schemas.openxmlformats.org/drawingml/2006/main" r:id="rId1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5" descr="https://www.cia.gov/library/publications/the-world-factbook/graphics/field_listing_on.gif">
                                  <a:hlinkClick r:id="rId1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NA</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24" w:tooltip="" w:history="1">
                    <w:r w:rsidRPr="00FA5F77">
                      <w:rPr>
                        <w:rFonts w:ascii="Times New Roman" w:eastAsia="Times New Roman" w:hAnsi="Times New Roman" w:cs="Times New Roman"/>
                        <w:color w:val="0000FF"/>
                        <w:sz w:val="24"/>
                        <w:szCs w:val="24"/>
                        <w:u w:val="single"/>
                      </w:rPr>
                      <w:t>HIV/AIDS - deaths: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6556DB5C" wp14:editId="5BD4D5DC">
                        <wp:extent cx="198120" cy="146685"/>
                        <wp:effectExtent l="0" t="0" r="0" b="5715"/>
                        <wp:docPr id="54" name="Picture 54" descr="https://www.cia.gov/library/publications/the-world-factbook/graphics/field_listing_on.gif">
                          <a:hlinkClick xmlns:a="http://schemas.openxmlformats.org/drawingml/2006/main" r:id="rId1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6" descr="https://www.cia.gov/library/publications/the-world-factbook/graphics/field_listing_on.gif">
                                  <a:hlinkClick r:id="rId12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NA</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26" w:tooltip="" w:history="1">
                    <w:r w:rsidRPr="00FA5F77">
                      <w:rPr>
                        <w:rFonts w:ascii="Times New Roman" w:eastAsia="Times New Roman" w:hAnsi="Times New Roman" w:cs="Times New Roman"/>
                        <w:color w:val="0000FF"/>
                        <w:sz w:val="24"/>
                        <w:szCs w:val="24"/>
                        <w:u w:val="single"/>
                      </w:rPr>
                      <w:t>Obesity - adult prevalence rate: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502A56FA" wp14:editId="5E5F86B6">
                        <wp:extent cx="198120" cy="146685"/>
                        <wp:effectExtent l="0" t="0" r="0" b="5715"/>
                        <wp:docPr id="55" name="Picture 55" descr="https://www.cia.gov/library/publications/the-world-factbook/graphics/field_listing_on.gif">
                          <a:hlinkClick xmlns:a="http://schemas.openxmlformats.org/drawingml/2006/main" r:id="rId1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7" descr="https://www.cia.gov/library/publications/the-world-factbook/graphics/field_listing_on.gif">
                                  <a:hlinkClick r:id="rId12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22.5% (2008)</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128" w:anchor="gj" w:tooltip="" w:history="1">
                    <w:r w:rsidRPr="00FA5F77">
                      <w:rPr>
                        <w:rFonts w:ascii="Times New Roman" w:eastAsia="Times New Roman" w:hAnsi="Times New Roman" w:cs="Times New Roman"/>
                        <w:color w:val="0000FF"/>
                        <w:sz w:val="24"/>
                        <w:szCs w:val="24"/>
                        <w:u w:val="single"/>
                      </w:rPr>
                      <w:t xml:space="preserve">78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29" w:tooltip="" w:history="1">
                    <w:r w:rsidRPr="00FA5F77">
                      <w:rPr>
                        <w:rFonts w:ascii="Times New Roman" w:eastAsia="Times New Roman" w:hAnsi="Times New Roman" w:cs="Times New Roman"/>
                        <w:color w:val="0000FF"/>
                        <w:sz w:val="24"/>
                        <w:szCs w:val="24"/>
                        <w:u w:val="single"/>
                      </w:rPr>
                      <w:t>Education expenditures: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035786A5" wp14:editId="1D9ABFB5">
                        <wp:extent cx="198120" cy="146685"/>
                        <wp:effectExtent l="0" t="0" r="0" b="5715"/>
                        <wp:docPr id="56" name="Picture 56" descr="https://www.cia.gov/library/publications/the-world-factbook/graphics/field_listing_on.gif">
                          <a:hlinkClick xmlns:a="http://schemas.openxmlformats.org/drawingml/2006/main" r:id="rId1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8" descr="https://www.cia.gov/library/publications/the-world-factbook/graphics/field_listing_on.gif">
                                  <a:hlinkClick r:id="rId13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3.9% of GDP (2003)</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131" w:anchor="gj" w:tooltip="" w:history="1">
                    <w:r w:rsidRPr="00FA5F77">
                      <w:rPr>
                        <w:rFonts w:ascii="Times New Roman" w:eastAsia="Times New Roman" w:hAnsi="Times New Roman" w:cs="Times New Roman"/>
                        <w:color w:val="0000FF"/>
                        <w:sz w:val="24"/>
                        <w:szCs w:val="24"/>
                        <w:u w:val="single"/>
                      </w:rPr>
                      <w:t xml:space="preserve">112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32" w:tooltip="" w:history="1">
                    <w:r w:rsidRPr="00FA5F77">
                      <w:rPr>
                        <w:rFonts w:ascii="Times New Roman" w:eastAsia="Times New Roman" w:hAnsi="Times New Roman" w:cs="Times New Roman"/>
                        <w:color w:val="0000FF"/>
                        <w:sz w:val="24"/>
                        <w:szCs w:val="24"/>
                        <w:u w:val="single"/>
                      </w:rPr>
                      <w:t>Literacy:</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4FD528E7" wp14:editId="7E040D11">
                        <wp:extent cx="198120" cy="146685"/>
                        <wp:effectExtent l="0" t="0" r="0" b="5715"/>
                        <wp:docPr id="57" name="Picture 57" descr="https://www.cia.gov/library/publications/the-world-factbook/graphics/field_listing_on.gif">
                          <a:hlinkClick xmlns:a="http://schemas.openxmlformats.org/drawingml/2006/main" r:id="rId1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9" descr="https://www.cia.gov/library/publications/the-world-factbook/graphics/field_listing_on.gif">
                                  <a:hlinkClick r:id="rId1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definition: age 15 and over can read and write</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total population: 96%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male: NA </w:t>
                  </w:r>
                </w:p>
                <w:p w:rsidR="00FA5F77" w:rsidRPr="00FA5F77" w:rsidRDefault="00FA5F77" w:rsidP="00FA5F77">
                  <w:pPr>
                    <w:spacing w:after="0" w:line="240" w:lineRule="auto"/>
                    <w:rPr>
                      <w:rFonts w:ascii="Times New Roman" w:eastAsia="Times New Roman" w:hAnsi="Times New Roman" w:cs="Times New Roman"/>
                      <w:sz w:val="24"/>
                      <w:szCs w:val="24"/>
                    </w:rPr>
                  </w:pPr>
                  <w:proofErr w:type="gramStart"/>
                  <w:r w:rsidRPr="00FA5F77">
                    <w:rPr>
                      <w:rFonts w:ascii="Times New Roman" w:eastAsia="Times New Roman" w:hAnsi="Times New Roman" w:cs="Times New Roman"/>
                      <w:sz w:val="24"/>
                      <w:szCs w:val="24"/>
                    </w:rPr>
                    <w:t>female</w:t>
                  </w:r>
                  <w:proofErr w:type="gramEnd"/>
                  <w:r w:rsidRPr="00FA5F77">
                    <w:rPr>
                      <w:rFonts w:ascii="Times New Roman" w:eastAsia="Times New Roman" w:hAnsi="Times New Roman" w:cs="Times New Roman"/>
                      <w:sz w:val="24"/>
                      <w:szCs w:val="24"/>
                    </w:rPr>
                    <w:t xml:space="preserve">: NA (2003 est.)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34" w:tooltip="" w:history="1">
                    <w:r w:rsidRPr="00FA5F77">
                      <w:rPr>
                        <w:rFonts w:ascii="Times New Roman" w:eastAsia="Times New Roman" w:hAnsi="Times New Roman" w:cs="Times New Roman"/>
                        <w:color w:val="0000FF"/>
                        <w:sz w:val="24"/>
                        <w:szCs w:val="24"/>
                        <w:u w:val="single"/>
                      </w:rPr>
                      <w:t>School life expectancy (primary to tertiary education):</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3F8F1244" wp14:editId="536EAAD4">
                        <wp:extent cx="198120" cy="146685"/>
                        <wp:effectExtent l="0" t="0" r="0" b="5715"/>
                        <wp:docPr id="58" name="Picture 58" descr="https://www.cia.gov/library/publications/the-world-factbook/graphics/field_listing_on.gif">
                          <a:hlinkClick xmlns:a="http://schemas.openxmlformats.org/drawingml/2006/main" r:id="rId1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0" descr="https://www.cia.gov/library/publications/the-world-factbook/graphics/field_listing_on.gif">
                                  <a:hlinkClick r:id="rId1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total: 16 years</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male: 15 years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female: 16 years (2009) </w:t>
                  </w:r>
                </w:p>
              </w:tc>
            </w:tr>
            <w:tr w:rsidR="00FA5F77" w:rsidRPr="00FA5F77" w:rsidTr="00FA5F77">
              <w:trPr>
                <w:tblCellSpacing w:w="0" w:type="dxa"/>
              </w:trPr>
              <w:tc>
                <w:tcPr>
                  <w:tcW w:w="0" w:type="auto"/>
                  <w:tcMar>
                    <w:top w:w="0" w:type="dxa"/>
                    <w:left w:w="0" w:type="dxa"/>
                    <w:bottom w:w="75" w:type="dxa"/>
                    <w:right w:w="0" w:type="dxa"/>
                  </w:tcMar>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bl>
          <w:p w:rsidR="00FA5F77" w:rsidRPr="00FA5F77" w:rsidRDefault="00FA5F77" w:rsidP="00FA5F77">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36" w:history="1">
              <w:r w:rsidRPr="00FA5F77">
                <w:rPr>
                  <w:rFonts w:ascii="Times New Roman" w:eastAsia="Times New Roman" w:hAnsi="Times New Roman" w:cs="Times New Roman"/>
                  <w:b/>
                  <w:bCs/>
                  <w:color w:val="0000FF"/>
                  <w:sz w:val="36"/>
                  <w:szCs w:val="36"/>
                  <w:u w:val="single"/>
                </w:rPr>
                <w:t>Government ::Grenada</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37" w:tooltip="" w:history="1">
                    <w:r w:rsidRPr="00FA5F77">
                      <w:rPr>
                        <w:rFonts w:ascii="Times New Roman" w:eastAsia="Times New Roman" w:hAnsi="Times New Roman" w:cs="Times New Roman"/>
                        <w:color w:val="0000FF"/>
                        <w:sz w:val="24"/>
                        <w:szCs w:val="24"/>
                        <w:u w:val="single"/>
                      </w:rPr>
                      <w:t>Country name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6EBC8734" wp14:editId="0177DD1D">
                        <wp:extent cx="198120" cy="146685"/>
                        <wp:effectExtent l="0" t="0" r="0" b="5715"/>
                        <wp:docPr id="59" name="Picture 59" descr="https://www.cia.gov/library/publications/the-world-factbook/graphics/field_listing_on.gif">
                          <a:hlinkClick xmlns:a="http://schemas.openxmlformats.org/drawingml/2006/main" r:id="rId1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1" descr="https://www.cia.gov/library/publications/the-world-factbook/graphics/field_listing_on.gif">
                                  <a:hlinkClick r:id="rId13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conventional long form: none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conventional short form: Grenada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39" w:tooltip="" w:history="1">
                    <w:r w:rsidRPr="00FA5F77">
                      <w:rPr>
                        <w:rFonts w:ascii="Times New Roman" w:eastAsia="Times New Roman" w:hAnsi="Times New Roman" w:cs="Times New Roman"/>
                        <w:color w:val="0000FF"/>
                        <w:sz w:val="24"/>
                        <w:szCs w:val="24"/>
                        <w:u w:val="single"/>
                      </w:rPr>
                      <w:t>Government type: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519BC130" wp14:editId="73D300E3">
                        <wp:extent cx="198120" cy="146685"/>
                        <wp:effectExtent l="0" t="0" r="0" b="5715"/>
                        <wp:docPr id="60" name="Picture 60" descr="https://www.cia.gov/library/publications/the-world-factbook/graphics/field_listing_on.gif">
                          <a:hlinkClick xmlns:a="http://schemas.openxmlformats.org/drawingml/2006/main" r:id="rId1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descr="https://www.cia.gov/library/publications/the-world-factbook/graphics/field_listing_on.gif">
                                  <a:hlinkClick r:id="rId14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parliamentary democracy and a Commonwealth realm</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41" w:tooltip="" w:history="1">
                    <w:r w:rsidRPr="00FA5F77">
                      <w:rPr>
                        <w:rFonts w:ascii="Times New Roman" w:eastAsia="Times New Roman" w:hAnsi="Times New Roman" w:cs="Times New Roman"/>
                        <w:color w:val="0000FF"/>
                        <w:sz w:val="24"/>
                        <w:szCs w:val="24"/>
                        <w:u w:val="single"/>
                      </w:rPr>
                      <w:t>Capital:</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5F4F2C79" wp14:editId="03D940F4">
                        <wp:extent cx="198120" cy="146685"/>
                        <wp:effectExtent l="0" t="0" r="0" b="5715"/>
                        <wp:docPr id="61" name="Picture 61" descr="https://www.cia.gov/library/publications/the-world-factbook/graphics/field_listing_on.gif">
                          <a:hlinkClick xmlns:a="http://schemas.openxmlformats.org/drawingml/2006/main" r:id="rId1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3" descr="https://www.cia.gov/library/publications/the-world-factbook/graphics/field_listing_on.gif">
                                  <a:hlinkClick r:id="rId14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name: Saint George's</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geographic coordinates: 12 03 N, 61 45 W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time difference: UTC-4 (1 hour ahead of Washington, DC during Standard Time)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43" w:tooltip="" w:history="1">
                    <w:r w:rsidRPr="00FA5F77">
                      <w:rPr>
                        <w:rFonts w:ascii="Times New Roman" w:eastAsia="Times New Roman" w:hAnsi="Times New Roman" w:cs="Times New Roman"/>
                        <w:color w:val="0000FF"/>
                        <w:sz w:val="24"/>
                        <w:szCs w:val="24"/>
                        <w:u w:val="single"/>
                      </w:rPr>
                      <w:t>Administrative divisions: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7B69F638" wp14:editId="407AF36F">
                        <wp:extent cx="198120" cy="146685"/>
                        <wp:effectExtent l="0" t="0" r="0" b="5715"/>
                        <wp:docPr id="62" name="Picture 62" descr="https://www.cia.gov/library/publications/the-world-factbook/graphics/field_listing_on.gif">
                          <a:hlinkClick xmlns:a="http://schemas.openxmlformats.org/drawingml/2006/main" r:id="rId1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4" descr="https://www.cia.gov/library/publications/the-world-factbook/graphics/field_listing_on.gif">
                                  <a:hlinkClick r:id="rId14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6 parishes and 1 dependency*; </w:t>
                  </w:r>
                  <w:proofErr w:type="spellStart"/>
                  <w:r w:rsidRPr="00FA5F77">
                    <w:rPr>
                      <w:rFonts w:ascii="Times New Roman" w:eastAsia="Times New Roman" w:hAnsi="Times New Roman" w:cs="Times New Roman"/>
                      <w:sz w:val="24"/>
                      <w:szCs w:val="24"/>
                    </w:rPr>
                    <w:t>Carriacou</w:t>
                  </w:r>
                  <w:proofErr w:type="spellEnd"/>
                  <w:r w:rsidRPr="00FA5F77">
                    <w:rPr>
                      <w:rFonts w:ascii="Times New Roman" w:eastAsia="Times New Roman" w:hAnsi="Times New Roman" w:cs="Times New Roman"/>
                      <w:sz w:val="24"/>
                      <w:szCs w:val="24"/>
                    </w:rPr>
                    <w:t xml:space="preserve"> and Petite Martinique*, Saint Andrew, Saint David, Saint George, Saint John, Saint Mark, Saint Patrick</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45" w:tooltip="" w:history="1">
                    <w:r w:rsidRPr="00FA5F77">
                      <w:rPr>
                        <w:rFonts w:ascii="Times New Roman" w:eastAsia="Times New Roman" w:hAnsi="Times New Roman" w:cs="Times New Roman"/>
                        <w:color w:val="0000FF"/>
                        <w:sz w:val="24"/>
                        <w:szCs w:val="24"/>
                        <w:u w:val="single"/>
                      </w:rPr>
                      <w:t>Independence: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2B17C180" wp14:editId="511678C8">
                        <wp:extent cx="198120" cy="146685"/>
                        <wp:effectExtent l="0" t="0" r="0" b="5715"/>
                        <wp:docPr id="63" name="Picture 63" descr="https://www.cia.gov/library/publications/the-world-factbook/graphics/field_listing_on.gif">
                          <a:hlinkClick xmlns:a="http://schemas.openxmlformats.org/drawingml/2006/main" r:id="rId1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5" descr="https://www.cia.gov/library/publications/the-world-factbook/graphics/field_listing_on.gif">
                                  <a:hlinkClick r:id="rId14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7 February 1974 (from the UK)</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47" w:tooltip="" w:history="1">
                    <w:r w:rsidRPr="00FA5F77">
                      <w:rPr>
                        <w:rFonts w:ascii="Times New Roman" w:eastAsia="Times New Roman" w:hAnsi="Times New Roman" w:cs="Times New Roman"/>
                        <w:color w:val="0000FF"/>
                        <w:sz w:val="24"/>
                        <w:szCs w:val="24"/>
                        <w:u w:val="single"/>
                      </w:rPr>
                      <w:t>National holiday:</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4967086B" wp14:editId="7E87FFAF">
                        <wp:extent cx="198120" cy="146685"/>
                        <wp:effectExtent l="0" t="0" r="0" b="5715"/>
                        <wp:docPr id="64" name="Picture 64" descr="https://www.cia.gov/library/publications/the-world-factbook/graphics/field_listing_on.gif">
                          <a:hlinkClick xmlns:a="http://schemas.openxmlformats.org/drawingml/2006/main" r:id="rId14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6" descr="https://www.cia.gov/library/publications/the-world-factbook/graphics/field_listing_on.gif">
                                  <a:hlinkClick r:id="rId14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Independence Day, 7 February (1974)</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49" w:tooltip="" w:history="1">
                    <w:r w:rsidRPr="00FA5F77">
                      <w:rPr>
                        <w:rFonts w:ascii="Times New Roman" w:eastAsia="Times New Roman" w:hAnsi="Times New Roman" w:cs="Times New Roman"/>
                        <w:color w:val="0000FF"/>
                        <w:sz w:val="24"/>
                        <w:szCs w:val="24"/>
                        <w:u w:val="single"/>
                      </w:rPr>
                      <w:t>Constitution:</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10BABE33" wp14:editId="1D8C13DC">
                        <wp:extent cx="198120" cy="146685"/>
                        <wp:effectExtent l="0" t="0" r="0" b="5715"/>
                        <wp:docPr id="65" name="Picture 65" descr="https://www.cia.gov/library/publications/the-world-factbook/graphics/field_listing_on.gif">
                          <a:hlinkClick xmlns:a="http://schemas.openxmlformats.org/drawingml/2006/main" r:id="rId15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7" descr="https://www.cia.gov/library/publications/the-world-factbook/graphics/field_listing_on.gif">
                                  <a:hlinkClick r:id="rId15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previous 1967; latest presented 19 December 1973, came into operation 7 February 1974, some provisions suspended 1979; amended 1991 (Constitutional Judicature Act, 1991 - restored provisions suspended in 1979), 1992 (2008)</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51" w:tooltip="" w:history="1">
                    <w:r w:rsidRPr="00FA5F77">
                      <w:rPr>
                        <w:rFonts w:ascii="Times New Roman" w:eastAsia="Times New Roman" w:hAnsi="Times New Roman" w:cs="Times New Roman"/>
                        <w:color w:val="0000FF"/>
                        <w:sz w:val="24"/>
                        <w:szCs w:val="24"/>
                        <w:u w:val="single"/>
                      </w:rPr>
                      <w:t>Legal system:</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671F6F62" wp14:editId="62ABF8D9">
                        <wp:extent cx="198120" cy="146685"/>
                        <wp:effectExtent l="0" t="0" r="0" b="5715"/>
                        <wp:docPr id="66" name="Picture 66" descr="https://www.cia.gov/library/publications/the-world-factbook/graphics/field_listing_on.gif">
                          <a:hlinkClick xmlns:a="http://schemas.openxmlformats.org/drawingml/2006/main" r:id="rId1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8" descr="https://www.cia.gov/library/publications/the-world-factbook/graphics/field_listing_on.gif">
                                  <a:hlinkClick r:id="rId15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common law based on English model</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53" w:tooltip="" w:history="1">
                    <w:r w:rsidRPr="00FA5F77">
                      <w:rPr>
                        <w:rFonts w:ascii="Times New Roman" w:eastAsia="Times New Roman" w:hAnsi="Times New Roman" w:cs="Times New Roman"/>
                        <w:color w:val="0000FF"/>
                        <w:sz w:val="24"/>
                        <w:szCs w:val="24"/>
                        <w:u w:val="single"/>
                      </w:rPr>
                      <w:t>International law organization participation:</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3C010008" wp14:editId="727A391F">
                        <wp:extent cx="198120" cy="146685"/>
                        <wp:effectExtent l="0" t="0" r="0" b="5715"/>
                        <wp:docPr id="67" name="Picture 67" descr="https://www.cia.gov/library/publications/the-world-factbook/graphics/field_listing_on.gif">
                          <a:hlinkClick xmlns:a="http://schemas.openxmlformats.org/drawingml/2006/main" r:id="rId15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9" descr="https://www.cia.gov/library/publications/the-world-factbook/graphics/field_listing_on.gif">
                                  <a:hlinkClick r:id="rId15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has not submitted an ICJ jurisdiction declaration; non-party state to the </w:t>
                  </w:r>
                  <w:proofErr w:type="spellStart"/>
                  <w:r w:rsidRPr="00FA5F77">
                    <w:rPr>
                      <w:rFonts w:ascii="Times New Roman" w:eastAsia="Times New Roman" w:hAnsi="Times New Roman" w:cs="Times New Roman"/>
                      <w:sz w:val="24"/>
                      <w:szCs w:val="24"/>
                    </w:rPr>
                    <w:t>ICCt</w:t>
                  </w:r>
                  <w:proofErr w:type="spellEnd"/>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55" w:tooltip="" w:history="1">
                    <w:r w:rsidRPr="00FA5F77">
                      <w:rPr>
                        <w:rFonts w:ascii="Times New Roman" w:eastAsia="Times New Roman" w:hAnsi="Times New Roman" w:cs="Times New Roman"/>
                        <w:color w:val="0000FF"/>
                        <w:sz w:val="24"/>
                        <w:szCs w:val="24"/>
                        <w:u w:val="single"/>
                      </w:rPr>
                      <w:t>Suffrage: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0D6B0F4C" wp14:editId="252F46C3">
                        <wp:extent cx="198120" cy="146685"/>
                        <wp:effectExtent l="0" t="0" r="0" b="5715"/>
                        <wp:docPr id="68" name="Picture 68" descr="https://www.cia.gov/library/publications/the-world-factbook/graphics/field_listing_on.gif">
                          <a:hlinkClick xmlns:a="http://schemas.openxmlformats.org/drawingml/2006/main" r:id="rId15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0" descr="https://www.cia.gov/library/publications/the-world-factbook/graphics/field_listing_on.gif">
                                  <a:hlinkClick r:id="rId15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18 years of age; universal</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57" w:tooltip="" w:history="1">
                    <w:r w:rsidRPr="00FA5F77">
                      <w:rPr>
                        <w:rFonts w:ascii="Times New Roman" w:eastAsia="Times New Roman" w:hAnsi="Times New Roman" w:cs="Times New Roman"/>
                        <w:color w:val="0000FF"/>
                        <w:sz w:val="24"/>
                        <w:szCs w:val="24"/>
                        <w:u w:val="single"/>
                      </w:rPr>
                      <w:t>Executive branch:</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5F3688A9" wp14:editId="6F82149F">
                        <wp:extent cx="198120" cy="146685"/>
                        <wp:effectExtent l="0" t="0" r="0" b="5715"/>
                        <wp:docPr id="69" name="Picture 69" descr="https://www.cia.gov/library/publications/the-world-factbook/graphics/field_listing_on.gif">
                          <a:hlinkClick xmlns:a="http://schemas.openxmlformats.org/drawingml/2006/main" r:id="rId1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1" descr="https://www.cia.gov/library/publications/the-world-factbook/graphics/field_listing_on.gif">
                                  <a:hlinkClick r:id="rId15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chief of state: Queen ELIZABETH II (since 6 February 1952); represented by Governor General Cecile LA GRENADE (since 7 May 2013)</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head of government: Prime Minister Keith MITCHELL (since 20 February 2013)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cabinet: Cabinet appointed by the governor general on the advice of the prime minister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(For more information visit the </w:t>
                  </w:r>
                  <w:hyperlink r:id="rId159" w:tgtFrame="_blank" w:history="1">
                    <w:r w:rsidRPr="00FA5F77">
                      <w:rPr>
                        <w:rFonts w:ascii="Times New Roman" w:eastAsia="Times New Roman" w:hAnsi="Times New Roman" w:cs="Times New Roman"/>
                        <w:color w:val="0000FF"/>
                        <w:sz w:val="24"/>
                        <w:szCs w:val="24"/>
                        <w:u w:val="single"/>
                      </w:rPr>
                      <w:t>World Leaders website</w:t>
                    </w:r>
                  </w:hyperlink>
                  <w:r w:rsidRPr="00FA5F77">
                    <w:rPr>
                      <w:rFonts w:ascii="Times New Roman" w:eastAsia="Times New Roman" w:hAnsi="Times New Roman" w:cs="Times New Roman"/>
                      <w:sz w:val="24"/>
                      <w:szCs w:val="24"/>
                    </w:rPr>
                    <w:t> </w:t>
                  </w:r>
                  <w:r w:rsidRPr="00FA5F77">
                    <w:rPr>
                      <w:rFonts w:ascii="Times New Roman" w:eastAsia="Times New Roman" w:hAnsi="Times New Roman" w:cs="Times New Roman"/>
                      <w:noProof/>
                      <w:sz w:val="24"/>
                      <w:szCs w:val="24"/>
                    </w:rPr>
                    <w:drawing>
                      <wp:inline distT="0" distB="0" distL="0" distR="0" wp14:anchorId="4A25A21F" wp14:editId="185DC29E">
                        <wp:extent cx="137795" cy="112395"/>
                        <wp:effectExtent l="0" t="0" r="0" b="1905"/>
                        <wp:docPr id="70" name="Picture 70" descr="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2" descr="Opens in New Window"/>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37795" cy="112395"/>
                                </a:xfrm>
                                <a:prstGeom prst="rect">
                                  <a:avLst/>
                                </a:prstGeom>
                                <a:noFill/>
                                <a:ln>
                                  <a:noFill/>
                                </a:ln>
                              </pic:spPr>
                            </pic:pic>
                          </a:graphicData>
                        </a:graphic>
                      </wp:inline>
                    </w:drawing>
                  </w:r>
                  <w:r w:rsidRPr="00FA5F77">
                    <w:rPr>
                      <w:rFonts w:ascii="Times New Roman" w:eastAsia="Times New Roman" w:hAnsi="Times New Roman" w:cs="Times New Roman"/>
                      <w:sz w:val="24"/>
                      <w:szCs w:val="24"/>
                    </w:rPr>
                    <w:t xml:space="preserve">)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elections: the monarchy is hereditary; governor general appointed by the monarch; following legislative elections, the leader of the majority party or the leader of the majority coalition is usually appointed prime minister by the governor general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61" w:tooltip="" w:history="1">
                    <w:r w:rsidRPr="00FA5F77">
                      <w:rPr>
                        <w:rFonts w:ascii="Times New Roman" w:eastAsia="Times New Roman" w:hAnsi="Times New Roman" w:cs="Times New Roman"/>
                        <w:color w:val="0000FF"/>
                        <w:sz w:val="24"/>
                        <w:szCs w:val="24"/>
                        <w:u w:val="single"/>
                      </w:rPr>
                      <w:t>Legislative branch:</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20C95A3A" wp14:editId="7D2B91D3">
                        <wp:extent cx="198120" cy="146685"/>
                        <wp:effectExtent l="0" t="0" r="0" b="5715"/>
                        <wp:docPr id="71" name="Picture 71" descr="https://www.cia.gov/library/publications/the-world-factbook/graphics/field_listing_on.gif">
                          <a:hlinkClick xmlns:a="http://schemas.openxmlformats.org/drawingml/2006/main" r:id="rId1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3" descr="https://www.cia.gov/library/publications/the-world-factbook/graphics/field_listing_on.gif">
                                  <a:hlinkClick r:id="rId16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bicameral Parliament consists of the Senate (13 seats, 10 members appointed by the government and 3 by the leader of the opposition) and the House of Representatives (15 seats; members elected by popular vote to serve five-year terms)</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elections: last held on 19 February 2013 (next to be held in 2018)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election results: House of Representatives - percent of vote by party - NNP 59%, NDC 41%; seats by party - NNP 15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63" w:tooltip="" w:history="1">
                    <w:r w:rsidRPr="00FA5F77">
                      <w:rPr>
                        <w:rFonts w:ascii="Times New Roman" w:eastAsia="Times New Roman" w:hAnsi="Times New Roman" w:cs="Times New Roman"/>
                        <w:color w:val="0000FF"/>
                        <w:sz w:val="24"/>
                        <w:szCs w:val="24"/>
                        <w:u w:val="single"/>
                      </w:rPr>
                      <w:t>Judicial branch:</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67972A2D" wp14:editId="3A8596D3">
                        <wp:extent cx="198120" cy="146685"/>
                        <wp:effectExtent l="0" t="0" r="0" b="5715"/>
                        <wp:docPr id="72" name="Picture 72" descr="https://www.cia.gov/library/publications/the-world-factbook/graphics/field_listing_on.gif">
                          <a:hlinkClick xmlns:a="http://schemas.openxmlformats.org/drawingml/2006/main" r:id="rId1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4" descr="https://www.cia.gov/library/publications/the-world-factbook/graphics/field_listing_on.gif">
                                  <a:hlinkClick r:id="rId16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highest court(s): Supreme Court of Grenada (consists of the High Court with 3 justices and a 2-tier Court of Appeal with NA justices)</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note - the Eastern Caribbean Supreme Court (ECSC) is the itinerant superior court of record for the 9-member Organization of Eastern Caribbean States to include Grenada; the ECSC - with its headquarters on St. Lucia - is headed by the chief justice and is </w:t>
                  </w:r>
                  <w:proofErr w:type="spellStart"/>
                  <w:r w:rsidRPr="00FA5F77">
                    <w:rPr>
                      <w:rFonts w:ascii="Times New Roman" w:eastAsia="Times New Roman" w:hAnsi="Times New Roman" w:cs="Times New Roman"/>
                      <w:sz w:val="24"/>
                      <w:szCs w:val="24"/>
                    </w:rPr>
                    <w:t>compri</w:t>
                  </w:r>
                  <w:proofErr w:type="spellEnd"/>
                  <w:r w:rsidRPr="00FA5F77">
                    <w:rPr>
                      <w:rFonts w:ascii="Times New Roman" w:eastAsia="Times New Roman" w:hAnsi="Times New Roman" w:cs="Times New Roman"/>
                      <w:sz w:val="24"/>
                      <w:szCs w:val="24"/>
                    </w:rPr>
                    <w:t xml:space="preserve">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judge selection and term of office: justice selection and tenure NA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subordinate courts: magistrates' courts; Court of Magisterial Appeals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65" w:tooltip="" w:history="1">
                    <w:r w:rsidRPr="00FA5F77">
                      <w:rPr>
                        <w:rFonts w:ascii="Times New Roman" w:eastAsia="Times New Roman" w:hAnsi="Times New Roman" w:cs="Times New Roman"/>
                        <w:color w:val="0000FF"/>
                        <w:sz w:val="24"/>
                        <w:szCs w:val="24"/>
                        <w:u w:val="single"/>
                      </w:rPr>
                      <w:t>Political parties and leaders: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2D39E8A6" wp14:editId="003ABA09">
                        <wp:extent cx="198120" cy="146685"/>
                        <wp:effectExtent l="0" t="0" r="0" b="5715"/>
                        <wp:docPr id="73" name="Picture 73" descr="https://www.cia.gov/library/publications/the-world-factbook/graphics/field_listing_on.gif">
                          <a:hlinkClick xmlns:a="http://schemas.openxmlformats.org/drawingml/2006/main" r:id="rId1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 descr="https://www.cia.gov/library/publications/the-world-factbook/graphics/field_listing_on.gif">
                                  <a:hlinkClick r:id="rId16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Grenada United Labor Party or GULP [Wilfred HAYES]</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National Democratic Congress or NDC [Tillman THOMAS]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New National Party or NNP [Keith MITCHELL]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67" w:tooltip="" w:history="1">
                    <w:r w:rsidRPr="00FA5F77">
                      <w:rPr>
                        <w:rFonts w:ascii="Times New Roman" w:eastAsia="Times New Roman" w:hAnsi="Times New Roman" w:cs="Times New Roman"/>
                        <w:color w:val="0000FF"/>
                        <w:sz w:val="24"/>
                        <w:szCs w:val="24"/>
                        <w:u w:val="single"/>
                      </w:rPr>
                      <w:t>Political pressure groups and leaders: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219EFC27" wp14:editId="1C8AFC5D">
                        <wp:extent cx="198120" cy="146685"/>
                        <wp:effectExtent l="0" t="0" r="0" b="5715"/>
                        <wp:docPr id="74" name="Picture 74" descr="https://www.cia.gov/library/publications/the-world-factbook/graphics/field_listing_on.gif">
                          <a:hlinkClick xmlns:a="http://schemas.openxmlformats.org/drawingml/2006/main" r:id="rId1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6" descr="https://www.cia.gov/library/publications/the-world-factbook/graphics/field_listing_on.gif">
                                  <a:hlinkClick r:id="rId16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Committee for Human Rights in Grenada or CHRG</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New Jewel Movement Support Group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The British Grenada Friendship Society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The New Jewel 19 Committee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69" w:tooltip="" w:history="1">
                    <w:r w:rsidRPr="00FA5F77">
                      <w:rPr>
                        <w:rFonts w:ascii="Times New Roman" w:eastAsia="Times New Roman" w:hAnsi="Times New Roman" w:cs="Times New Roman"/>
                        <w:color w:val="0000FF"/>
                        <w:sz w:val="24"/>
                        <w:szCs w:val="24"/>
                        <w:u w:val="single"/>
                      </w:rPr>
                      <w:t>International organization participation:</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6B3C2175" wp14:editId="5A0F9313">
                        <wp:extent cx="198120" cy="146685"/>
                        <wp:effectExtent l="0" t="0" r="0" b="5715"/>
                        <wp:docPr id="75" name="Picture 75" descr="https://www.cia.gov/library/publications/the-world-factbook/graphics/field_listing_on.gif">
                          <a:hlinkClick xmlns:a="http://schemas.openxmlformats.org/drawingml/2006/main" r:id="rId1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7" descr="https://www.cia.gov/library/publications/the-world-factbook/graphics/field_listing_on.gif">
                                  <a:hlinkClick r:id="rId17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ACP, AOSIS, C, </w:t>
                  </w:r>
                  <w:proofErr w:type="spellStart"/>
                  <w:r w:rsidRPr="00FA5F77">
                    <w:rPr>
                      <w:rFonts w:ascii="Times New Roman" w:eastAsia="Times New Roman" w:hAnsi="Times New Roman" w:cs="Times New Roman"/>
                      <w:sz w:val="24"/>
                      <w:szCs w:val="24"/>
                    </w:rPr>
                    <w:t>Caricom</w:t>
                  </w:r>
                  <w:proofErr w:type="spellEnd"/>
                  <w:r w:rsidRPr="00FA5F77">
                    <w:rPr>
                      <w:rFonts w:ascii="Times New Roman" w:eastAsia="Times New Roman" w:hAnsi="Times New Roman" w:cs="Times New Roman"/>
                      <w:sz w:val="24"/>
                      <w:szCs w:val="24"/>
                    </w:rPr>
                    <w:t xml:space="preserve">, CDB, CELAC, FAO, G-77, IBRD, ICAO, ICRM, IDA, IFAD, IFC, IFRCS, ILO, IMF, IMO, Interpol, IOC, ITU, ITUC, LAES, MIGA, NAM, OAS, OECS, OPANAL, OPCW, </w:t>
                  </w:r>
                  <w:proofErr w:type="spellStart"/>
                  <w:r w:rsidRPr="00FA5F77">
                    <w:rPr>
                      <w:rFonts w:ascii="Times New Roman" w:eastAsia="Times New Roman" w:hAnsi="Times New Roman" w:cs="Times New Roman"/>
                      <w:sz w:val="24"/>
                      <w:szCs w:val="24"/>
                    </w:rPr>
                    <w:t>Petrocaribe</w:t>
                  </w:r>
                  <w:proofErr w:type="spellEnd"/>
                  <w:r w:rsidRPr="00FA5F77">
                    <w:rPr>
                      <w:rFonts w:ascii="Times New Roman" w:eastAsia="Times New Roman" w:hAnsi="Times New Roman" w:cs="Times New Roman"/>
                      <w:sz w:val="24"/>
                      <w:szCs w:val="24"/>
                    </w:rPr>
                    <w:t>, UN, UNCTAD, UNESCO, UNIDO, UPU, WHO, WIPO, WTO</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71" w:tooltip="" w:history="1">
                    <w:r w:rsidRPr="00FA5F77">
                      <w:rPr>
                        <w:rFonts w:ascii="Times New Roman" w:eastAsia="Times New Roman" w:hAnsi="Times New Roman" w:cs="Times New Roman"/>
                        <w:color w:val="0000FF"/>
                        <w:sz w:val="24"/>
                        <w:szCs w:val="24"/>
                        <w:u w:val="single"/>
                      </w:rPr>
                      <w:t>Diplomatic representation in the US: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7CDC75AB" wp14:editId="70071547">
                        <wp:extent cx="198120" cy="146685"/>
                        <wp:effectExtent l="0" t="0" r="0" b="5715"/>
                        <wp:docPr id="76" name="Picture 76" descr="https://www.cia.gov/library/publications/the-world-factbook/graphics/field_listing_on.gif">
                          <a:hlinkClick xmlns:a="http://schemas.openxmlformats.org/drawingml/2006/main" r:id="rId17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8" descr="https://www.cia.gov/library/publications/the-world-factbook/graphics/field_listing_on.gif">
                                  <a:hlinkClick r:id="rId17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chief of mission: Ambassador </w:t>
                  </w:r>
                  <w:proofErr w:type="spellStart"/>
                  <w:r w:rsidRPr="00FA5F77">
                    <w:rPr>
                      <w:rFonts w:ascii="Times New Roman" w:eastAsia="Times New Roman" w:hAnsi="Times New Roman" w:cs="Times New Roman"/>
                      <w:sz w:val="24"/>
                      <w:szCs w:val="24"/>
                    </w:rPr>
                    <w:t>Ethelstan</w:t>
                  </w:r>
                  <w:proofErr w:type="spellEnd"/>
                  <w:r w:rsidRPr="00FA5F77">
                    <w:rPr>
                      <w:rFonts w:ascii="Times New Roman" w:eastAsia="Times New Roman" w:hAnsi="Times New Roman" w:cs="Times New Roman"/>
                      <w:sz w:val="24"/>
                      <w:szCs w:val="24"/>
                    </w:rPr>
                    <w:t xml:space="preserve"> A. FRIDAY (since 3 September 2013)</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chancery: 1701 New Hampshire Avenue NW, Washington, DC 20009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telephone: [1] (202) 265-2561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FAX: [1] (202) 265-2468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consulate(s) general: New York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73" w:tooltip="" w:history="1">
                    <w:r w:rsidRPr="00FA5F77">
                      <w:rPr>
                        <w:rFonts w:ascii="Times New Roman" w:eastAsia="Times New Roman" w:hAnsi="Times New Roman" w:cs="Times New Roman"/>
                        <w:color w:val="0000FF"/>
                        <w:sz w:val="24"/>
                        <w:szCs w:val="24"/>
                        <w:u w:val="single"/>
                      </w:rPr>
                      <w:t>Diplomatic representation from the US: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309B1E2D" wp14:editId="6DEB7F8F">
                        <wp:extent cx="198120" cy="146685"/>
                        <wp:effectExtent l="0" t="0" r="0" b="5715"/>
                        <wp:docPr id="77" name="Picture 77" descr="https://www.cia.gov/library/publications/the-world-factbook/graphics/field_listing_on.gif">
                          <a:hlinkClick xmlns:a="http://schemas.openxmlformats.org/drawingml/2006/main" r:id="rId17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9" descr="https://www.cia.gov/library/publications/the-world-factbook/graphics/field_listing_on.gif">
                                  <a:hlinkClick r:id="rId17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chief of mission: the US does not have an embassy in Grenada; the US Ambassador to Barbados is accredited to Grenada</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embassy: Lance-aux-</w:t>
                  </w:r>
                  <w:proofErr w:type="spellStart"/>
                  <w:r w:rsidRPr="00FA5F77">
                    <w:rPr>
                      <w:rFonts w:ascii="Times New Roman" w:eastAsia="Times New Roman" w:hAnsi="Times New Roman" w:cs="Times New Roman"/>
                      <w:sz w:val="24"/>
                      <w:szCs w:val="24"/>
                    </w:rPr>
                    <w:t>Epines</w:t>
                  </w:r>
                  <w:proofErr w:type="spellEnd"/>
                  <w:r w:rsidRPr="00FA5F77">
                    <w:rPr>
                      <w:rFonts w:ascii="Times New Roman" w:eastAsia="Times New Roman" w:hAnsi="Times New Roman" w:cs="Times New Roman"/>
                      <w:sz w:val="24"/>
                      <w:szCs w:val="24"/>
                    </w:rPr>
                    <w:t xml:space="preserve"> Stretch, Saint George's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mailing address: P. O. Box 54, Saint George's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telephone: [1] (473) 444-1173 through 1177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FAX: [1] (473) 444-4820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75" w:tooltip="" w:history="1">
                    <w:r w:rsidRPr="00FA5F77">
                      <w:rPr>
                        <w:rFonts w:ascii="Times New Roman" w:eastAsia="Times New Roman" w:hAnsi="Times New Roman" w:cs="Times New Roman"/>
                        <w:color w:val="0000FF"/>
                        <w:sz w:val="24"/>
                        <w:szCs w:val="24"/>
                        <w:u w:val="single"/>
                      </w:rPr>
                      <w:t>Flag description:</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49E18455" wp14:editId="1B65323D">
                        <wp:extent cx="198120" cy="146685"/>
                        <wp:effectExtent l="0" t="0" r="0" b="5715"/>
                        <wp:docPr id="78" name="Picture 78" descr="https://www.cia.gov/library/publications/the-world-factbook/graphics/field_listing_on.gif">
                          <a:hlinkClick xmlns:a="http://schemas.openxmlformats.org/drawingml/2006/main" r:id="rId1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0" descr="https://www.cia.gov/library/publications/the-world-factbook/graphics/field_listing_on.gif">
                                  <a:hlinkClick r:id="rId17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a rectangle divided diagonally into yellow triangles (top and bottom) and green triangles (hoist side and outer side), with a red border around the flag; there are seven yellow, five-pointed stars with three centered in the top red border, three centered in the bottom red border, and one on a red disk superimposed at the center of the flag; there is also a symbolic nutmeg pod on the hoist-side triangle (Grenada is the world's second-largest producer of nutmeg, after Indonesia); the seven stars stand for the seven administrative divisions, with the central star denoting the capital, St. George; yellow represents the sun and the warmth of the people, green stands for vegetation and agriculture, and red symbolizes harmony, unity, and courage</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77" w:tooltip="" w:history="1">
                    <w:r w:rsidRPr="00FA5F77">
                      <w:rPr>
                        <w:rFonts w:ascii="Times New Roman" w:eastAsia="Times New Roman" w:hAnsi="Times New Roman" w:cs="Times New Roman"/>
                        <w:color w:val="0000FF"/>
                        <w:sz w:val="24"/>
                        <w:szCs w:val="24"/>
                        <w:u w:val="single"/>
                      </w:rPr>
                      <w:t>National anthem:</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6B9E7E81" wp14:editId="45CF376E">
                        <wp:extent cx="198120" cy="146685"/>
                        <wp:effectExtent l="0" t="0" r="0" b="5715"/>
                        <wp:docPr id="79" name="Picture 79" descr="https://www.cia.gov/library/publications/the-world-factbook/graphics/field_listing_on.gif">
                          <a:hlinkClick xmlns:a="http://schemas.openxmlformats.org/drawingml/2006/main" r:id="rId1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1" descr="https://www.cia.gov/library/publications/the-world-factbook/graphics/field_listing_on.gif">
                                  <a:hlinkClick r:id="rId17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name: "Hail Grenada"</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lyrics/music: </w:t>
                  </w:r>
                  <w:proofErr w:type="spellStart"/>
                  <w:r w:rsidRPr="00FA5F77">
                    <w:rPr>
                      <w:rFonts w:ascii="Times New Roman" w:eastAsia="Times New Roman" w:hAnsi="Times New Roman" w:cs="Times New Roman"/>
                      <w:sz w:val="24"/>
                      <w:szCs w:val="24"/>
                    </w:rPr>
                    <w:t>Irva</w:t>
                  </w:r>
                  <w:proofErr w:type="spellEnd"/>
                  <w:r w:rsidRPr="00FA5F77">
                    <w:rPr>
                      <w:rFonts w:ascii="Times New Roman" w:eastAsia="Times New Roman" w:hAnsi="Times New Roman" w:cs="Times New Roman"/>
                      <w:sz w:val="24"/>
                      <w:szCs w:val="24"/>
                    </w:rPr>
                    <w:t xml:space="preserve"> Merle BAPTISTE/Louis Arnold MASANTO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i/>
                      <w:iCs/>
                      <w:sz w:val="24"/>
                      <w:szCs w:val="24"/>
                    </w:rPr>
                    <w:t>note:</w:t>
                  </w:r>
                  <w:r w:rsidRPr="00FA5F77">
                    <w:rPr>
                      <w:rFonts w:ascii="Times New Roman" w:eastAsia="Times New Roman" w:hAnsi="Times New Roman" w:cs="Times New Roman"/>
                      <w:sz w:val="24"/>
                      <w:szCs w:val="24"/>
                    </w:rPr>
                    <w:t xml:space="preserve"> adopted 1974 </w:t>
                  </w:r>
                </w:p>
              </w:tc>
            </w:tr>
            <w:tr w:rsidR="00FA5F77" w:rsidRPr="00FA5F77" w:rsidTr="00FA5F77">
              <w:trPr>
                <w:tblCellSpacing w:w="0" w:type="dxa"/>
              </w:trPr>
              <w:tc>
                <w:tcPr>
                  <w:tcW w:w="0" w:type="auto"/>
                  <w:tcMar>
                    <w:top w:w="0" w:type="dxa"/>
                    <w:left w:w="0" w:type="dxa"/>
                    <w:bottom w:w="75" w:type="dxa"/>
                    <w:right w:w="0" w:type="dxa"/>
                  </w:tcMar>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bl>
          <w:p w:rsidR="00FA5F77" w:rsidRPr="00FA5F77" w:rsidRDefault="00FA5F77" w:rsidP="00FA5F77">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79" w:history="1">
              <w:r w:rsidRPr="00FA5F77">
                <w:rPr>
                  <w:rFonts w:ascii="Times New Roman" w:eastAsia="Times New Roman" w:hAnsi="Times New Roman" w:cs="Times New Roman"/>
                  <w:b/>
                  <w:bCs/>
                  <w:color w:val="0000FF"/>
                  <w:sz w:val="36"/>
                  <w:szCs w:val="36"/>
                  <w:u w:val="single"/>
                </w:rPr>
                <w:t>Economy ::Grenada</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80" w:tooltip="" w:history="1">
                    <w:r w:rsidRPr="00FA5F77">
                      <w:rPr>
                        <w:rFonts w:ascii="Times New Roman" w:eastAsia="Times New Roman" w:hAnsi="Times New Roman" w:cs="Times New Roman"/>
                        <w:color w:val="0000FF"/>
                        <w:sz w:val="24"/>
                        <w:szCs w:val="24"/>
                        <w:u w:val="single"/>
                      </w:rPr>
                      <w:t>Economy - overview</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3A67FB99" wp14:editId="3B723F12">
                        <wp:extent cx="198120" cy="146685"/>
                        <wp:effectExtent l="0" t="0" r="0" b="5715"/>
                        <wp:docPr id="80" name="Picture 80" descr="https://www.cia.gov/library/publications/the-world-factbook/graphics/field_listing_on.gif">
                          <a:hlinkClick xmlns:a="http://schemas.openxmlformats.org/drawingml/2006/main" r:id="rId1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2" descr="https://www.cia.gov/library/publications/the-world-factbook/graphics/field_listing_on.gif">
                                  <a:hlinkClick r:id="rId1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Grenada relies on tourism as its main source of foreign exchange especially since the construction of an international airport in 1985. Hurricanes Ivan (2004) and Emily (2005) severely damaged the agricultural sector - particularly nutmeg and cocoa cultivation - which had been a key driver of economic growth. Grenada has rebounded from the devastating effects of the hurricanes but is now saddled with the debt burden from the rebuilding process. Public debt-to-GDP is nearly 110%, leaving the MITCHELL administration limited room to engage in public investments and social spending. MITCHELL in 2013 announced a structural adjustment program that includes a plan to increase tax revenue. Strong performances in construction and manufacturing, together with the development of tourism and higher education - especially in medicine - have contributed to growth in national output; however, economic growth remained stagnant in 2010-13 after a sizeable contraction in 2009, because of the global economic slowdown's effects on tourism and remittances.</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82" w:tooltip="" w:history="1">
                    <w:r w:rsidRPr="00FA5F77">
                      <w:rPr>
                        <w:rFonts w:ascii="Times New Roman" w:eastAsia="Times New Roman" w:hAnsi="Times New Roman" w:cs="Times New Roman"/>
                        <w:color w:val="0000FF"/>
                        <w:sz w:val="24"/>
                        <w:szCs w:val="24"/>
                        <w:u w:val="single"/>
                      </w:rPr>
                      <w:t>GDP (purchasing power parity):</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422BE33D" wp14:editId="091BAFC4">
                        <wp:extent cx="198120" cy="146685"/>
                        <wp:effectExtent l="0" t="0" r="0" b="5715"/>
                        <wp:docPr id="81" name="Picture 81" descr="https://www.cia.gov/library/publications/the-world-factbook/graphics/field_listing_on.gif">
                          <a:hlinkClick xmlns:a="http://schemas.openxmlformats.org/drawingml/2006/main" r:id="rId1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3" descr="https://www.cia.gov/library/publications/the-world-factbook/graphics/field_listing_on.gif">
                                  <a:hlinkClick r:id="rId18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$1.458 billion (2013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184" w:anchor="gj" w:tooltip="" w:history="1">
                    <w:r w:rsidRPr="00FA5F77">
                      <w:rPr>
                        <w:rFonts w:ascii="Times New Roman" w:eastAsia="Times New Roman" w:hAnsi="Times New Roman" w:cs="Times New Roman"/>
                        <w:color w:val="0000FF"/>
                        <w:sz w:val="24"/>
                        <w:szCs w:val="24"/>
                        <w:u w:val="single"/>
                      </w:rPr>
                      <w:t xml:space="preserve">198 </w:t>
                    </w:r>
                  </w:hyperlink>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$1.447 billion (2012 est.)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$1.458 billion (2011 est.)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i/>
                      <w:iCs/>
                      <w:sz w:val="24"/>
                      <w:szCs w:val="24"/>
                    </w:rPr>
                    <w:t>note:</w:t>
                  </w:r>
                  <w:r w:rsidRPr="00FA5F77">
                    <w:rPr>
                      <w:rFonts w:ascii="Times New Roman" w:eastAsia="Times New Roman" w:hAnsi="Times New Roman" w:cs="Times New Roman"/>
                      <w:sz w:val="24"/>
                      <w:szCs w:val="24"/>
                    </w:rPr>
                    <w:t xml:space="preserve"> data are in 2013 US dollars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85" w:tooltip="" w:history="1">
                    <w:r w:rsidRPr="00FA5F77">
                      <w:rPr>
                        <w:rFonts w:ascii="Times New Roman" w:eastAsia="Times New Roman" w:hAnsi="Times New Roman" w:cs="Times New Roman"/>
                        <w:color w:val="0000FF"/>
                        <w:sz w:val="24"/>
                        <w:szCs w:val="24"/>
                        <w:u w:val="single"/>
                      </w:rPr>
                      <w:t>GDP (official exchange rate):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28B98004" wp14:editId="6186DC21">
                        <wp:extent cx="198120" cy="146685"/>
                        <wp:effectExtent l="0" t="0" r="0" b="5715"/>
                        <wp:docPr id="82" name="Picture 82" descr="https://www.cia.gov/library/publications/the-world-factbook/graphics/field_listing_on.gif">
                          <a:hlinkClick xmlns:a="http://schemas.openxmlformats.org/drawingml/2006/main" r:id="rId1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4" descr="https://www.cia.gov/library/publications/the-world-factbook/graphics/field_listing_on.gif">
                                  <a:hlinkClick r:id="rId18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$811 million (2013 est.)</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87" w:tooltip="" w:history="1">
                    <w:r w:rsidRPr="00FA5F77">
                      <w:rPr>
                        <w:rFonts w:ascii="Times New Roman" w:eastAsia="Times New Roman" w:hAnsi="Times New Roman" w:cs="Times New Roman"/>
                        <w:color w:val="0000FF"/>
                        <w:sz w:val="24"/>
                        <w:szCs w:val="24"/>
                        <w:u w:val="single"/>
                      </w:rPr>
                      <w:t>GDP - real growth rate: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6F70DFA9" wp14:editId="2F9602DD">
                        <wp:extent cx="198120" cy="146685"/>
                        <wp:effectExtent l="0" t="0" r="0" b="5715"/>
                        <wp:docPr id="83" name="Picture 83" descr="https://www.cia.gov/library/publications/the-world-factbook/graphics/field_listing_on.gif">
                          <a:hlinkClick xmlns:a="http://schemas.openxmlformats.org/drawingml/2006/main" r:id="rId18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5" descr="https://www.cia.gov/library/publications/the-world-factbook/graphics/field_listing_on.gif">
                                  <a:hlinkClick r:id="rId18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0.8% (2013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189" w:anchor="gj" w:tooltip="" w:history="1">
                    <w:r w:rsidRPr="00FA5F77">
                      <w:rPr>
                        <w:rFonts w:ascii="Times New Roman" w:eastAsia="Times New Roman" w:hAnsi="Times New Roman" w:cs="Times New Roman"/>
                        <w:color w:val="0000FF"/>
                        <w:sz w:val="24"/>
                        <w:szCs w:val="24"/>
                        <w:u w:val="single"/>
                      </w:rPr>
                      <w:t xml:space="preserve">177 </w:t>
                    </w:r>
                  </w:hyperlink>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lastRenderedPageBreak/>
                    <w:t xml:space="preserve">-0.8% (2012 est.)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1% (2011 est.)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90" w:tooltip="" w:history="1">
                    <w:r w:rsidRPr="00FA5F77">
                      <w:rPr>
                        <w:rFonts w:ascii="Times New Roman" w:eastAsia="Times New Roman" w:hAnsi="Times New Roman" w:cs="Times New Roman"/>
                        <w:color w:val="0000FF"/>
                        <w:sz w:val="24"/>
                        <w:szCs w:val="24"/>
                        <w:u w:val="single"/>
                      </w:rPr>
                      <w:t>GDP - per capita (PPP):</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584137CD" wp14:editId="689DA441">
                        <wp:extent cx="198120" cy="146685"/>
                        <wp:effectExtent l="0" t="0" r="0" b="5715"/>
                        <wp:docPr id="84" name="Picture 84" descr="https://www.cia.gov/library/publications/the-world-factbook/graphics/field_listing_on.gif">
                          <a:hlinkClick xmlns:a="http://schemas.openxmlformats.org/drawingml/2006/main" r:id="rId1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6" descr="https://www.cia.gov/library/publications/the-world-factbook/graphics/field_listing_on.gif">
                                  <a:hlinkClick r:id="rId19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$13,800 (2013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192" w:anchor="gj" w:tooltip="" w:history="1">
                    <w:r w:rsidRPr="00FA5F77">
                      <w:rPr>
                        <w:rFonts w:ascii="Times New Roman" w:eastAsia="Times New Roman" w:hAnsi="Times New Roman" w:cs="Times New Roman"/>
                        <w:color w:val="0000FF"/>
                        <w:sz w:val="24"/>
                        <w:szCs w:val="24"/>
                        <w:u w:val="single"/>
                      </w:rPr>
                      <w:t xml:space="preserve">97 </w:t>
                    </w:r>
                  </w:hyperlink>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$13,700 (2012 est.)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$13,900 (2011 est.)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i/>
                      <w:iCs/>
                      <w:sz w:val="24"/>
                      <w:szCs w:val="24"/>
                    </w:rPr>
                    <w:t>note:</w:t>
                  </w:r>
                  <w:r w:rsidRPr="00FA5F77">
                    <w:rPr>
                      <w:rFonts w:ascii="Times New Roman" w:eastAsia="Times New Roman" w:hAnsi="Times New Roman" w:cs="Times New Roman"/>
                      <w:sz w:val="24"/>
                      <w:szCs w:val="24"/>
                    </w:rPr>
                    <w:t xml:space="preserve"> data are in 2013 US dollars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93" w:tooltip="" w:history="1">
                    <w:r w:rsidRPr="00FA5F77">
                      <w:rPr>
                        <w:rFonts w:ascii="Times New Roman" w:eastAsia="Times New Roman" w:hAnsi="Times New Roman" w:cs="Times New Roman"/>
                        <w:color w:val="0000FF"/>
                        <w:sz w:val="24"/>
                        <w:szCs w:val="24"/>
                        <w:u w:val="single"/>
                      </w:rPr>
                      <w:t>Gross national saving:</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59069268" wp14:editId="7E0485E8">
                        <wp:extent cx="198120" cy="146685"/>
                        <wp:effectExtent l="0" t="0" r="0" b="5715"/>
                        <wp:docPr id="85" name="Picture 85" descr="https://www.cia.gov/library/publications/the-world-factbook/graphics/field_listing_on.gif">
                          <a:hlinkClick xmlns:a="http://schemas.openxmlformats.org/drawingml/2006/main" r:id="rId19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7" descr="https://www.cia.gov/library/publications/the-world-factbook/graphics/field_listing_on.gif">
                                  <a:hlinkClick r:id="rId19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-3.6% of GDP (2013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195" w:anchor="gj" w:tooltip="" w:history="1">
                    <w:r w:rsidRPr="00FA5F77">
                      <w:rPr>
                        <w:rFonts w:ascii="Times New Roman" w:eastAsia="Times New Roman" w:hAnsi="Times New Roman" w:cs="Times New Roman"/>
                        <w:color w:val="0000FF"/>
                        <w:sz w:val="24"/>
                        <w:szCs w:val="24"/>
                        <w:u w:val="single"/>
                      </w:rPr>
                      <w:t xml:space="preserve">152 </w:t>
                    </w:r>
                  </w:hyperlink>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-7.2% of GDP (2012 est.)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-2.1% of GDP (2011 est.)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96" w:tooltip="" w:history="1">
                    <w:r w:rsidRPr="00FA5F77">
                      <w:rPr>
                        <w:rFonts w:ascii="Times New Roman" w:eastAsia="Times New Roman" w:hAnsi="Times New Roman" w:cs="Times New Roman"/>
                        <w:color w:val="0000FF"/>
                        <w:sz w:val="24"/>
                        <w:szCs w:val="24"/>
                        <w:u w:val="single"/>
                      </w:rPr>
                      <w:t>GDP - composition, by end use: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6C2B7EF0" wp14:editId="409B90BC">
                        <wp:extent cx="198120" cy="146685"/>
                        <wp:effectExtent l="0" t="0" r="0" b="5715"/>
                        <wp:docPr id="86" name="Picture 86" descr="https://www.cia.gov/library/publications/the-world-factbook/graphics/field_listing_on.gif">
                          <a:hlinkClick xmlns:a="http://schemas.openxmlformats.org/drawingml/2006/main" r:id="rId19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8" descr="https://www.cia.gov/library/publications/the-world-factbook/graphics/field_listing_on.gif">
                                  <a:hlinkClick r:id="rId19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household consumption: 91.6%</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government consumption: 15.8%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investment in fixed capital: 16.8%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investment in inventories: 0%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exports of goods and services: 21.9%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imports of goods and services: -46.1%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(2013 est.)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198" w:tooltip="" w:history="1">
                    <w:r w:rsidRPr="00FA5F77">
                      <w:rPr>
                        <w:rFonts w:ascii="Times New Roman" w:eastAsia="Times New Roman" w:hAnsi="Times New Roman" w:cs="Times New Roman"/>
                        <w:color w:val="0000FF"/>
                        <w:sz w:val="24"/>
                        <w:szCs w:val="24"/>
                        <w:u w:val="single"/>
                      </w:rPr>
                      <w:t>GDP - composition, by sector of origin:</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5BB1B140" wp14:editId="13FD5CDE">
                        <wp:extent cx="198120" cy="146685"/>
                        <wp:effectExtent l="0" t="0" r="0" b="5715"/>
                        <wp:docPr id="87" name="Picture 87" descr="https://www.cia.gov/library/publications/the-world-factbook/graphics/field_listing_on.gif">
                          <a:hlinkClick xmlns:a="http://schemas.openxmlformats.org/drawingml/2006/main" r:id="rId1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9" descr="https://www.cia.gov/library/publications/the-world-factbook/graphics/field_listing_on.gif">
                                  <a:hlinkClick r:id="rId19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agriculture: 5.6%</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industry: 15.8% </w:t>
                  </w:r>
                </w:p>
                <w:p w:rsidR="00FA5F77" w:rsidRPr="00FA5F77" w:rsidRDefault="00FA5F77" w:rsidP="00FA5F77">
                  <w:pPr>
                    <w:spacing w:after="0" w:line="240" w:lineRule="auto"/>
                    <w:rPr>
                      <w:rFonts w:ascii="Times New Roman" w:eastAsia="Times New Roman" w:hAnsi="Times New Roman" w:cs="Times New Roman"/>
                      <w:sz w:val="24"/>
                      <w:szCs w:val="24"/>
                    </w:rPr>
                  </w:pPr>
                  <w:proofErr w:type="gramStart"/>
                  <w:r w:rsidRPr="00FA5F77">
                    <w:rPr>
                      <w:rFonts w:ascii="Times New Roman" w:eastAsia="Times New Roman" w:hAnsi="Times New Roman" w:cs="Times New Roman"/>
                      <w:sz w:val="24"/>
                      <w:szCs w:val="24"/>
                    </w:rPr>
                    <w:t>services</w:t>
                  </w:r>
                  <w:proofErr w:type="gramEnd"/>
                  <w:r w:rsidRPr="00FA5F77">
                    <w:rPr>
                      <w:rFonts w:ascii="Times New Roman" w:eastAsia="Times New Roman" w:hAnsi="Times New Roman" w:cs="Times New Roman"/>
                      <w:sz w:val="24"/>
                      <w:szCs w:val="24"/>
                    </w:rPr>
                    <w:t xml:space="preserve">: 78.5% (2013 est.)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00" w:tooltip="" w:history="1">
                    <w:r w:rsidRPr="00FA5F77">
                      <w:rPr>
                        <w:rFonts w:ascii="Times New Roman" w:eastAsia="Times New Roman" w:hAnsi="Times New Roman" w:cs="Times New Roman"/>
                        <w:color w:val="0000FF"/>
                        <w:sz w:val="24"/>
                        <w:szCs w:val="24"/>
                        <w:u w:val="single"/>
                      </w:rPr>
                      <w:t>Agriculture - products: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4AE9CC06" wp14:editId="31ABD207">
                        <wp:extent cx="198120" cy="146685"/>
                        <wp:effectExtent l="0" t="0" r="0" b="5715"/>
                        <wp:docPr id="88" name="Picture 88" descr="https://www.cia.gov/library/publications/the-world-factbook/graphics/field_listing_on.gif">
                          <a:hlinkClick xmlns:a="http://schemas.openxmlformats.org/drawingml/2006/main" r:id="rId20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0" descr="https://www.cia.gov/library/publications/the-world-factbook/graphics/field_listing_on.gif">
                                  <a:hlinkClick r:id="rId20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bananas, cocoa, nutmeg, mace, citrus, avocados, root crops, sugarcane, corn, vegetables</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02" w:tooltip="" w:history="1">
                    <w:r w:rsidRPr="00FA5F77">
                      <w:rPr>
                        <w:rFonts w:ascii="Times New Roman" w:eastAsia="Times New Roman" w:hAnsi="Times New Roman" w:cs="Times New Roman"/>
                        <w:color w:val="0000FF"/>
                        <w:sz w:val="24"/>
                        <w:szCs w:val="24"/>
                        <w:u w:val="single"/>
                      </w:rPr>
                      <w:t>Industries: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0644F1FA" wp14:editId="3BAA548C">
                        <wp:extent cx="198120" cy="146685"/>
                        <wp:effectExtent l="0" t="0" r="0" b="5715"/>
                        <wp:docPr id="89" name="Picture 89" descr="https://www.cia.gov/library/publications/the-world-factbook/graphics/field_listing_on.gif">
                          <a:hlinkClick xmlns:a="http://schemas.openxmlformats.org/drawingml/2006/main" r:id="rId20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1" descr="https://www.cia.gov/library/publications/the-world-factbook/graphics/field_listing_on.gif">
                                  <a:hlinkClick r:id="rId20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food and beverages, textiles, light assembly operations, tourism, construction</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04" w:tooltip="" w:history="1">
                    <w:r w:rsidRPr="00FA5F77">
                      <w:rPr>
                        <w:rFonts w:ascii="Times New Roman" w:eastAsia="Times New Roman" w:hAnsi="Times New Roman" w:cs="Times New Roman"/>
                        <w:color w:val="0000FF"/>
                        <w:sz w:val="24"/>
                        <w:szCs w:val="24"/>
                        <w:u w:val="single"/>
                      </w:rPr>
                      <w:t>Industrial production growth rate: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1E03B799" wp14:editId="2E3F163C">
                        <wp:extent cx="198120" cy="146685"/>
                        <wp:effectExtent l="0" t="0" r="0" b="5715"/>
                        <wp:docPr id="90" name="Picture 90" descr="https://www.cia.gov/library/publications/the-world-factbook/graphics/field_listing_on.gif">
                          <a:hlinkClick xmlns:a="http://schemas.openxmlformats.org/drawingml/2006/main" r:id="rId2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2" descr="https://www.cia.gov/library/publications/the-world-factbook/graphics/field_listing_on.gif">
                                  <a:hlinkClick r:id="rId20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-2% (2013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206" w:anchor="gj" w:tooltip="" w:history="1">
                    <w:r w:rsidRPr="00FA5F77">
                      <w:rPr>
                        <w:rFonts w:ascii="Times New Roman" w:eastAsia="Times New Roman" w:hAnsi="Times New Roman" w:cs="Times New Roman"/>
                        <w:color w:val="0000FF"/>
                        <w:sz w:val="24"/>
                        <w:szCs w:val="24"/>
                        <w:u w:val="single"/>
                      </w:rPr>
                      <w:t xml:space="preserve">182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07" w:tooltip="" w:history="1">
                    <w:r w:rsidRPr="00FA5F77">
                      <w:rPr>
                        <w:rFonts w:ascii="Times New Roman" w:eastAsia="Times New Roman" w:hAnsi="Times New Roman" w:cs="Times New Roman"/>
                        <w:color w:val="0000FF"/>
                        <w:sz w:val="24"/>
                        <w:szCs w:val="24"/>
                        <w:u w:val="single"/>
                      </w:rPr>
                      <w:t>Labor force: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0FA72FC4" wp14:editId="1E7ABCD8">
                        <wp:extent cx="198120" cy="146685"/>
                        <wp:effectExtent l="0" t="0" r="0" b="5715"/>
                        <wp:docPr id="91" name="Picture 91" descr="https://www.cia.gov/library/publications/the-world-factbook/graphics/field_listing_on.gif">
                          <a:hlinkClick xmlns:a="http://schemas.openxmlformats.org/drawingml/2006/main" r:id="rId20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3" descr="https://www.cia.gov/library/publications/the-world-factbook/graphics/field_listing_on.gif">
                                  <a:hlinkClick r:id="rId20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47,580 (2008)</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209" w:anchor="gj" w:tooltip="" w:history="1">
                    <w:r w:rsidRPr="00FA5F77">
                      <w:rPr>
                        <w:rFonts w:ascii="Times New Roman" w:eastAsia="Times New Roman" w:hAnsi="Times New Roman" w:cs="Times New Roman"/>
                        <w:color w:val="0000FF"/>
                        <w:sz w:val="24"/>
                        <w:szCs w:val="24"/>
                        <w:u w:val="single"/>
                      </w:rPr>
                      <w:t xml:space="preserve">194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10" w:tooltip="" w:history="1">
                    <w:r w:rsidRPr="00FA5F77">
                      <w:rPr>
                        <w:rFonts w:ascii="Times New Roman" w:eastAsia="Times New Roman" w:hAnsi="Times New Roman" w:cs="Times New Roman"/>
                        <w:color w:val="0000FF"/>
                        <w:sz w:val="24"/>
                        <w:szCs w:val="24"/>
                        <w:u w:val="single"/>
                      </w:rPr>
                      <w:t>Labor force - by occupation:</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1BE03B1C" wp14:editId="0D6C9F80">
                        <wp:extent cx="198120" cy="146685"/>
                        <wp:effectExtent l="0" t="0" r="0" b="5715"/>
                        <wp:docPr id="92" name="Picture 92" descr="https://www.cia.gov/library/publications/the-world-factbook/graphics/field_listing_on.gif">
                          <a:hlinkClick xmlns:a="http://schemas.openxmlformats.org/drawingml/2006/main" r:id="rId2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4" descr="https://www.cia.gov/library/publications/the-world-factbook/graphics/field_listing_on.gif">
                                  <a:hlinkClick r:id="rId21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agriculture: 11%</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industry: 20% </w:t>
                  </w:r>
                </w:p>
                <w:p w:rsidR="00FA5F77" w:rsidRPr="00FA5F77" w:rsidRDefault="00FA5F77" w:rsidP="00FA5F77">
                  <w:pPr>
                    <w:spacing w:after="0" w:line="240" w:lineRule="auto"/>
                    <w:rPr>
                      <w:rFonts w:ascii="Times New Roman" w:eastAsia="Times New Roman" w:hAnsi="Times New Roman" w:cs="Times New Roman"/>
                      <w:sz w:val="24"/>
                      <w:szCs w:val="24"/>
                    </w:rPr>
                  </w:pPr>
                  <w:proofErr w:type="gramStart"/>
                  <w:r w:rsidRPr="00FA5F77">
                    <w:rPr>
                      <w:rFonts w:ascii="Times New Roman" w:eastAsia="Times New Roman" w:hAnsi="Times New Roman" w:cs="Times New Roman"/>
                      <w:sz w:val="24"/>
                      <w:szCs w:val="24"/>
                    </w:rPr>
                    <w:t>services</w:t>
                  </w:r>
                  <w:proofErr w:type="gramEnd"/>
                  <w:r w:rsidRPr="00FA5F77">
                    <w:rPr>
                      <w:rFonts w:ascii="Times New Roman" w:eastAsia="Times New Roman" w:hAnsi="Times New Roman" w:cs="Times New Roman"/>
                      <w:sz w:val="24"/>
                      <w:szCs w:val="24"/>
                    </w:rPr>
                    <w:t xml:space="preserve">: 69% (2008 est.)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12" w:tooltip="" w:history="1">
                    <w:r w:rsidRPr="00FA5F77">
                      <w:rPr>
                        <w:rFonts w:ascii="Times New Roman" w:eastAsia="Times New Roman" w:hAnsi="Times New Roman" w:cs="Times New Roman"/>
                        <w:color w:val="0000FF"/>
                        <w:sz w:val="24"/>
                        <w:szCs w:val="24"/>
                        <w:u w:val="single"/>
                      </w:rPr>
                      <w:t>Unemployment rate: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044870E6" wp14:editId="39775C37">
                        <wp:extent cx="198120" cy="146685"/>
                        <wp:effectExtent l="0" t="0" r="0" b="5715"/>
                        <wp:docPr id="93" name="Picture 93" descr="https://www.cia.gov/library/publications/the-world-factbook/graphics/field_listing_on.gif">
                          <a:hlinkClick xmlns:a="http://schemas.openxmlformats.org/drawingml/2006/main" r:id="rId2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5" descr="https://www.cia.gov/library/publications/the-world-factbook/graphics/field_listing_on.gif">
                                  <a:hlinkClick r:id="rId21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lastRenderedPageBreak/>
                    <w:t>25% (2008)</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214" w:anchor="gj" w:tooltip="" w:history="1">
                    <w:r w:rsidRPr="00FA5F77">
                      <w:rPr>
                        <w:rFonts w:ascii="Times New Roman" w:eastAsia="Times New Roman" w:hAnsi="Times New Roman" w:cs="Times New Roman"/>
                        <w:color w:val="0000FF"/>
                        <w:sz w:val="24"/>
                        <w:szCs w:val="24"/>
                        <w:u w:val="single"/>
                      </w:rPr>
                      <w:t xml:space="preserve">174 </w:t>
                    </w:r>
                  </w:hyperlink>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12.5% (2000)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15" w:tooltip="" w:history="1">
                    <w:r w:rsidRPr="00FA5F77">
                      <w:rPr>
                        <w:rFonts w:ascii="Times New Roman" w:eastAsia="Times New Roman" w:hAnsi="Times New Roman" w:cs="Times New Roman"/>
                        <w:color w:val="0000FF"/>
                        <w:sz w:val="24"/>
                        <w:szCs w:val="24"/>
                        <w:u w:val="single"/>
                      </w:rPr>
                      <w:t>Population below poverty line: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6A1FE538" wp14:editId="58E71FC5">
                        <wp:extent cx="198120" cy="146685"/>
                        <wp:effectExtent l="0" t="0" r="0" b="5715"/>
                        <wp:docPr id="94" name="Picture 94" descr="https://www.cia.gov/library/publications/the-world-factbook/graphics/field_listing_on.gif">
                          <a:hlinkClick xmlns:a="http://schemas.openxmlformats.org/drawingml/2006/main" r:id="rId2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6" descr="https://www.cia.gov/library/publications/the-world-factbook/graphics/field_listing_on.gif">
                                  <a:hlinkClick r:id="rId21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38% (2008)</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17" w:tooltip="" w:history="1">
                    <w:r w:rsidRPr="00FA5F77">
                      <w:rPr>
                        <w:rFonts w:ascii="Times New Roman" w:eastAsia="Times New Roman" w:hAnsi="Times New Roman" w:cs="Times New Roman"/>
                        <w:color w:val="0000FF"/>
                        <w:sz w:val="24"/>
                        <w:szCs w:val="24"/>
                        <w:u w:val="single"/>
                      </w:rPr>
                      <w:t>Household income or consumption by percentage share: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64A981FD" wp14:editId="5B8A963A">
                        <wp:extent cx="198120" cy="146685"/>
                        <wp:effectExtent l="0" t="0" r="0" b="5715"/>
                        <wp:docPr id="95" name="Picture 95" descr="https://www.cia.gov/library/publications/the-world-factbook/graphics/field_listing_on.gif">
                          <a:hlinkClick xmlns:a="http://schemas.openxmlformats.org/drawingml/2006/main" r:id="rId2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7" descr="https://www.cia.gov/library/publications/the-world-factbook/graphics/field_listing_on.gif">
                                  <a:hlinkClick r:id="rId21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lowest 10%: NA%</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highest 10%: NA%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19" w:tooltip="" w:history="1">
                    <w:r w:rsidRPr="00FA5F77">
                      <w:rPr>
                        <w:rFonts w:ascii="Times New Roman" w:eastAsia="Times New Roman" w:hAnsi="Times New Roman" w:cs="Times New Roman"/>
                        <w:color w:val="0000FF"/>
                        <w:sz w:val="24"/>
                        <w:szCs w:val="24"/>
                        <w:u w:val="single"/>
                      </w:rPr>
                      <w:t>Budget:</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55ECAF49" wp14:editId="23CF0734">
                        <wp:extent cx="198120" cy="146685"/>
                        <wp:effectExtent l="0" t="0" r="0" b="5715"/>
                        <wp:docPr id="96" name="Picture 96" descr="https://www.cia.gov/library/publications/the-world-factbook/graphics/field_listing_on.gif">
                          <a:hlinkClick xmlns:a="http://schemas.openxmlformats.org/drawingml/2006/main" r:id="rId2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 descr="https://www.cia.gov/library/publications/the-world-factbook/graphics/field_listing_on.gif">
                                  <a:hlinkClick r:id="rId22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revenues: $175.3 million</w:t>
                  </w:r>
                </w:p>
                <w:p w:rsidR="00FA5F77" w:rsidRPr="00FA5F77" w:rsidRDefault="00FA5F77" w:rsidP="00FA5F77">
                  <w:pPr>
                    <w:spacing w:after="0" w:line="240" w:lineRule="auto"/>
                    <w:rPr>
                      <w:rFonts w:ascii="Times New Roman" w:eastAsia="Times New Roman" w:hAnsi="Times New Roman" w:cs="Times New Roman"/>
                      <w:sz w:val="24"/>
                      <w:szCs w:val="24"/>
                    </w:rPr>
                  </w:pPr>
                  <w:proofErr w:type="gramStart"/>
                  <w:r w:rsidRPr="00FA5F77">
                    <w:rPr>
                      <w:rFonts w:ascii="Times New Roman" w:eastAsia="Times New Roman" w:hAnsi="Times New Roman" w:cs="Times New Roman"/>
                      <w:sz w:val="24"/>
                      <w:szCs w:val="24"/>
                    </w:rPr>
                    <w:t>expenditures</w:t>
                  </w:r>
                  <w:proofErr w:type="gramEnd"/>
                  <w:r w:rsidRPr="00FA5F77">
                    <w:rPr>
                      <w:rFonts w:ascii="Times New Roman" w:eastAsia="Times New Roman" w:hAnsi="Times New Roman" w:cs="Times New Roman"/>
                      <w:sz w:val="24"/>
                      <w:szCs w:val="24"/>
                    </w:rPr>
                    <w:t xml:space="preserve">: $215.9 million (2009 est.)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21" w:tooltip="" w:history="1">
                    <w:r w:rsidRPr="00FA5F77">
                      <w:rPr>
                        <w:rFonts w:ascii="Times New Roman" w:eastAsia="Times New Roman" w:hAnsi="Times New Roman" w:cs="Times New Roman"/>
                        <w:color w:val="0000FF"/>
                        <w:sz w:val="24"/>
                        <w:szCs w:val="24"/>
                        <w:u w:val="single"/>
                      </w:rPr>
                      <w:t>Taxes and other revenues: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740D5E54" wp14:editId="3BDA9ABE">
                        <wp:extent cx="198120" cy="146685"/>
                        <wp:effectExtent l="0" t="0" r="0" b="5715"/>
                        <wp:docPr id="97" name="Picture 97" descr="https://www.cia.gov/library/publications/the-world-factbook/graphics/field_listing_on.gif">
                          <a:hlinkClick xmlns:a="http://schemas.openxmlformats.org/drawingml/2006/main" r:id="rId2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 descr="https://www.cia.gov/library/publications/the-world-factbook/graphics/field_listing_on.gif">
                                  <a:hlinkClick r:id="rId22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21.6% of GDP (2009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223" w:anchor="gj" w:tooltip="" w:history="1">
                    <w:r w:rsidRPr="00FA5F77">
                      <w:rPr>
                        <w:rFonts w:ascii="Times New Roman" w:eastAsia="Times New Roman" w:hAnsi="Times New Roman" w:cs="Times New Roman"/>
                        <w:color w:val="0000FF"/>
                        <w:sz w:val="24"/>
                        <w:szCs w:val="24"/>
                        <w:u w:val="single"/>
                      </w:rPr>
                      <w:t xml:space="preserve">150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24" w:tooltip="" w:history="1">
                    <w:r w:rsidRPr="00FA5F77">
                      <w:rPr>
                        <w:rFonts w:ascii="Times New Roman" w:eastAsia="Times New Roman" w:hAnsi="Times New Roman" w:cs="Times New Roman"/>
                        <w:color w:val="0000FF"/>
                        <w:sz w:val="24"/>
                        <w:szCs w:val="24"/>
                        <w:u w:val="single"/>
                      </w:rPr>
                      <w:t>Budget surplus (+) or deficit (-):</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3FE8C26A" wp14:editId="7A370C89">
                        <wp:extent cx="198120" cy="146685"/>
                        <wp:effectExtent l="0" t="0" r="0" b="5715"/>
                        <wp:docPr id="98" name="Picture 98" descr="https://www.cia.gov/library/publications/the-world-factbook/graphics/field_listing_on.gif">
                          <a:hlinkClick xmlns:a="http://schemas.openxmlformats.org/drawingml/2006/main" r:id="rId2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 descr="https://www.cia.gov/library/publications/the-world-factbook/graphics/field_listing_on.gif">
                                  <a:hlinkClick r:id="rId22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-5% of GDP (2009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226" w:anchor="gj" w:tooltip="" w:history="1">
                    <w:r w:rsidRPr="00FA5F77">
                      <w:rPr>
                        <w:rFonts w:ascii="Times New Roman" w:eastAsia="Times New Roman" w:hAnsi="Times New Roman" w:cs="Times New Roman"/>
                        <w:color w:val="0000FF"/>
                        <w:sz w:val="24"/>
                        <w:szCs w:val="24"/>
                        <w:u w:val="single"/>
                      </w:rPr>
                      <w:t xml:space="preserve">166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27" w:tooltip="" w:history="1">
                    <w:r w:rsidRPr="00FA5F77">
                      <w:rPr>
                        <w:rFonts w:ascii="Times New Roman" w:eastAsia="Times New Roman" w:hAnsi="Times New Roman" w:cs="Times New Roman"/>
                        <w:color w:val="0000FF"/>
                        <w:sz w:val="24"/>
                        <w:szCs w:val="24"/>
                        <w:u w:val="single"/>
                      </w:rPr>
                      <w:t>Public debt:</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5F7726C3" wp14:editId="02734B20">
                        <wp:extent cx="198120" cy="146685"/>
                        <wp:effectExtent l="0" t="0" r="0" b="5715"/>
                        <wp:docPr id="99" name="Picture 99" descr="https://www.cia.gov/library/publications/the-world-factbook/graphics/field_listing_on.gif">
                          <a:hlinkClick xmlns:a="http://schemas.openxmlformats.org/drawingml/2006/main" r:id="rId2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1" descr="https://www.cia.gov/library/publications/the-world-factbook/graphics/field_listing_on.gif">
                                  <a:hlinkClick r:id="rId22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110% of GDP (2012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229" w:anchor="gj" w:tooltip="" w:history="1">
                    <w:r w:rsidRPr="00FA5F77">
                      <w:rPr>
                        <w:rFonts w:ascii="Times New Roman" w:eastAsia="Times New Roman" w:hAnsi="Times New Roman" w:cs="Times New Roman"/>
                        <w:color w:val="0000FF"/>
                        <w:sz w:val="24"/>
                        <w:szCs w:val="24"/>
                        <w:u w:val="single"/>
                      </w:rPr>
                      <w:t xml:space="preserve">12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30" w:tooltip="" w:history="1">
                    <w:r w:rsidRPr="00FA5F77">
                      <w:rPr>
                        <w:rFonts w:ascii="Times New Roman" w:eastAsia="Times New Roman" w:hAnsi="Times New Roman" w:cs="Times New Roman"/>
                        <w:color w:val="0000FF"/>
                        <w:sz w:val="24"/>
                        <w:szCs w:val="24"/>
                        <w:u w:val="single"/>
                      </w:rPr>
                      <w:t>Fiscal year:</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7916E0E7" wp14:editId="6A380A58">
                        <wp:extent cx="198120" cy="146685"/>
                        <wp:effectExtent l="0" t="0" r="0" b="5715"/>
                        <wp:docPr id="100" name="Picture 100" descr="https://www.cia.gov/library/publications/the-world-factbook/graphics/field_listing_on.gif">
                          <a:hlinkClick xmlns:a="http://schemas.openxmlformats.org/drawingml/2006/main" r:id="rId2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2" descr="https://www.cia.gov/library/publications/the-world-factbook/graphics/field_listing_on.gif">
                                  <a:hlinkClick r:id="rId2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calendar year</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32" w:tooltip="" w:history="1">
                    <w:r w:rsidRPr="00FA5F77">
                      <w:rPr>
                        <w:rFonts w:ascii="Times New Roman" w:eastAsia="Times New Roman" w:hAnsi="Times New Roman" w:cs="Times New Roman"/>
                        <w:color w:val="0000FF"/>
                        <w:sz w:val="24"/>
                        <w:szCs w:val="24"/>
                        <w:u w:val="single"/>
                      </w:rPr>
                      <w:t>Inflation rate (consumer prices):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7DBEE47E" wp14:editId="32E18491">
                        <wp:extent cx="198120" cy="146685"/>
                        <wp:effectExtent l="0" t="0" r="0" b="5715"/>
                        <wp:docPr id="101" name="Picture 101" descr="https://www.cia.gov/library/publications/the-world-factbook/graphics/field_listing_on.gif">
                          <a:hlinkClick xmlns:a="http://schemas.openxmlformats.org/drawingml/2006/main" r:id="rId2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 descr="https://www.cia.gov/library/publications/the-world-factbook/graphics/field_listing_on.gif">
                                  <a:hlinkClick r:id="rId2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2.4% (2013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234" w:anchor="gj" w:tooltip="" w:history="1">
                    <w:r w:rsidRPr="00FA5F77">
                      <w:rPr>
                        <w:rFonts w:ascii="Times New Roman" w:eastAsia="Times New Roman" w:hAnsi="Times New Roman" w:cs="Times New Roman"/>
                        <w:color w:val="0000FF"/>
                        <w:sz w:val="24"/>
                        <w:szCs w:val="24"/>
                        <w:u w:val="single"/>
                      </w:rPr>
                      <w:t xml:space="preserve">88 </w:t>
                    </w:r>
                  </w:hyperlink>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2.4% (2012 est.)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35" w:tooltip="" w:history="1">
                    <w:r w:rsidRPr="00FA5F77">
                      <w:rPr>
                        <w:rFonts w:ascii="Times New Roman" w:eastAsia="Times New Roman" w:hAnsi="Times New Roman" w:cs="Times New Roman"/>
                        <w:color w:val="0000FF"/>
                        <w:sz w:val="24"/>
                        <w:szCs w:val="24"/>
                        <w:u w:val="single"/>
                      </w:rPr>
                      <w:t>Central bank discount rate: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1F50A93E" wp14:editId="475D9052">
                        <wp:extent cx="198120" cy="146685"/>
                        <wp:effectExtent l="0" t="0" r="0" b="5715"/>
                        <wp:docPr id="102" name="Picture 102" descr="https://www.cia.gov/library/publications/the-world-factbook/graphics/field_listing_on.gif">
                          <a:hlinkClick xmlns:a="http://schemas.openxmlformats.org/drawingml/2006/main" r:id="rId2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4" descr="https://www.cia.gov/library/publications/the-world-factbook/graphics/field_listing_on.gif">
                                  <a:hlinkClick r:id="rId23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6.5% (31 December 2009)</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237" w:anchor="gj" w:tooltip="" w:history="1">
                    <w:r w:rsidRPr="00FA5F77">
                      <w:rPr>
                        <w:rFonts w:ascii="Times New Roman" w:eastAsia="Times New Roman" w:hAnsi="Times New Roman" w:cs="Times New Roman"/>
                        <w:color w:val="0000FF"/>
                        <w:sz w:val="24"/>
                        <w:szCs w:val="24"/>
                        <w:u w:val="single"/>
                      </w:rPr>
                      <w:t xml:space="preserve">51 </w:t>
                    </w:r>
                  </w:hyperlink>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6.5% (31 December 2008)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38" w:tooltip="" w:history="1">
                    <w:r w:rsidRPr="00FA5F77">
                      <w:rPr>
                        <w:rFonts w:ascii="Times New Roman" w:eastAsia="Times New Roman" w:hAnsi="Times New Roman" w:cs="Times New Roman"/>
                        <w:color w:val="0000FF"/>
                        <w:sz w:val="24"/>
                        <w:szCs w:val="24"/>
                        <w:u w:val="single"/>
                      </w:rPr>
                      <w:t>Commercial bank prime lending rate: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74795F8D" wp14:editId="0E4E445C">
                        <wp:extent cx="198120" cy="146685"/>
                        <wp:effectExtent l="0" t="0" r="0" b="5715"/>
                        <wp:docPr id="103" name="Picture 103" descr="https://www.cia.gov/library/publications/the-world-factbook/graphics/field_listing_on.gif">
                          <a:hlinkClick xmlns:a="http://schemas.openxmlformats.org/drawingml/2006/main" r:id="rId2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5" descr="https://www.cia.gov/library/publications/the-world-factbook/graphics/field_listing_on.gif">
                                  <a:hlinkClick r:id="rId2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9.4% (31 December 2013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240" w:anchor="gj" w:tooltip="" w:history="1">
                    <w:r w:rsidRPr="00FA5F77">
                      <w:rPr>
                        <w:rFonts w:ascii="Times New Roman" w:eastAsia="Times New Roman" w:hAnsi="Times New Roman" w:cs="Times New Roman"/>
                        <w:color w:val="0000FF"/>
                        <w:sz w:val="24"/>
                        <w:szCs w:val="24"/>
                        <w:u w:val="single"/>
                      </w:rPr>
                      <w:t xml:space="preserve">91 </w:t>
                    </w:r>
                  </w:hyperlink>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9.75% (31 December 2012 est.)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41" w:tooltip="" w:history="1">
                    <w:r w:rsidRPr="00FA5F77">
                      <w:rPr>
                        <w:rFonts w:ascii="Times New Roman" w:eastAsia="Times New Roman" w:hAnsi="Times New Roman" w:cs="Times New Roman"/>
                        <w:color w:val="0000FF"/>
                        <w:sz w:val="24"/>
                        <w:szCs w:val="24"/>
                        <w:u w:val="single"/>
                      </w:rPr>
                      <w:t>Stock of narrow money:</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6F538E9E" wp14:editId="326C4093">
                        <wp:extent cx="198120" cy="146685"/>
                        <wp:effectExtent l="0" t="0" r="0" b="5715"/>
                        <wp:docPr id="104" name="Picture 104" descr="https://www.cia.gov/library/publications/the-world-factbook/graphics/field_listing_on.gif">
                          <a:hlinkClick xmlns:a="http://schemas.openxmlformats.org/drawingml/2006/main" r:id="rId2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6" descr="https://www.cia.gov/library/publications/the-world-factbook/graphics/field_listing_on.gif">
                                  <a:hlinkClick r:id="rId24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$131.7 million (31 December 2013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243" w:anchor="gj" w:tooltip="" w:history="1">
                    <w:r w:rsidRPr="00FA5F77">
                      <w:rPr>
                        <w:rFonts w:ascii="Times New Roman" w:eastAsia="Times New Roman" w:hAnsi="Times New Roman" w:cs="Times New Roman"/>
                        <w:color w:val="0000FF"/>
                        <w:sz w:val="24"/>
                        <w:szCs w:val="24"/>
                        <w:u w:val="single"/>
                      </w:rPr>
                      <w:t xml:space="preserve">182 </w:t>
                    </w:r>
                  </w:hyperlink>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$123.3 million (31 December 2012 est.)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44" w:tooltip="" w:history="1">
                    <w:r w:rsidRPr="00FA5F77">
                      <w:rPr>
                        <w:rFonts w:ascii="Times New Roman" w:eastAsia="Times New Roman" w:hAnsi="Times New Roman" w:cs="Times New Roman"/>
                        <w:color w:val="0000FF"/>
                        <w:sz w:val="24"/>
                        <w:szCs w:val="24"/>
                        <w:u w:val="single"/>
                      </w:rPr>
                      <w:t>Stock of broad money:</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739340E7" wp14:editId="26F51C14">
                        <wp:extent cx="198120" cy="146685"/>
                        <wp:effectExtent l="0" t="0" r="0" b="5715"/>
                        <wp:docPr id="105" name="Picture 105" descr="https://www.cia.gov/library/publications/the-world-factbook/graphics/field_listing_on.gif">
                          <a:hlinkClick xmlns:a="http://schemas.openxmlformats.org/drawingml/2006/main" r:id="rId2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7" descr="https://www.cia.gov/library/publications/the-world-factbook/graphics/field_listing_on.gif">
                                  <a:hlinkClick r:id="rId2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$697.4 million (31 December 2013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246" w:anchor="gj" w:tooltip="" w:history="1">
                    <w:r w:rsidRPr="00FA5F77">
                      <w:rPr>
                        <w:rFonts w:ascii="Times New Roman" w:eastAsia="Times New Roman" w:hAnsi="Times New Roman" w:cs="Times New Roman"/>
                        <w:color w:val="0000FF"/>
                        <w:sz w:val="24"/>
                        <w:szCs w:val="24"/>
                        <w:u w:val="single"/>
                      </w:rPr>
                      <w:t xml:space="preserve">173 </w:t>
                    </w:r>
                  </w:hyperlink>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$689.7 million (31 December 2012 est.)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47" w:tooltip="" w:history="1">
                    <w:r w:rsidRPr="00FA5F77">
                      <w:rPr>
                        <w:rFonts w:ascii="Times New Roman" w:eastAsia="Times New Roman" w:hAnsi="Times New Roman" w:cs="Times New Roman"/>
                        <w:color w:val="0000FF"/>
                        <w:sz w:val="24"/>
                        <w:szCs w:val="24"/>
                        <w:u w:val="single"/>
                      </w:rPr>
                      <w:t>Stock of domestic credit:</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732DC158" wp14:editId="09D4FC03">
                        <wp:extent cx="198120" cy="146685"/>
                        <wp:effectExtent l="0" t="0" r="0" b="5715"/>
                        <wp:docPr id="106" name="Picture 106" descr="https://www.cia.gov/library/publications/the-world-factbook/graphics/field_listing_on.gif">
                          <a:hlinkClick xmlns:a="http://schemas.openxmlformats.org/drawingml/2006/main" r:id="rId24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8" descr="https://www.cia.gov/library/publications/the-world-factbook/graphics/field_listing_on.gif">
                                  <a:hlinkClick r:id="rId24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$744.9 million (31 December 2013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249" w:anchor="gj" w:tooltip="" w:history="1">
                    <w:r w:rsidRPr="00FA5F77">
                      <w:rPr>
                        <w:rFonts w:ascii="Times New Roman" w:eastAsia="Times New Roman" w:hAnsi="Times New Roman" w:cs="Times New Roman"/>
                        <w:color w:val="0000FF"/>
                        <w:sz w:val="24"/>
                        <w:szCs w:val="24"/>
                        <w:u w:val="single"/>
                      </w:rPr>
                      <w:t xml:space="preserve">161 </w:t>
                    </w:r>
                  </w:hyperlink>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$729.5 million (31 December 2012 est.)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50" w:tooltip="" w:history="1">
                    <w:r w:rsidRPr="00FA5F77">
                      <w:rPr>
                        <w:rFonts w:ascii="Times New Roman" w:eastAsia="Times New Roman" w:hAnsi="Times New Roman" w:cs="Times New Roman"/>
                        <w:color w:val="0000FF"/>
                        <w:sz w:val="24"/>
                        <w:szCs w:val="24"/>
                        <w:u w:val="single"/>
                      </w:rPr>
                      <w:t>Market value of publicly traded shares: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3D5F4EAC" wp14:editId="3FEF9CE7">
                        <wp:extent cx="198120" cy="146685"/>
                        <wp:effectExtent l="0" t="0" r="0" b="5715"/>
                        <wp:docPr id="107" name="Picture 107" descr="https://www.cia.gov/library/publications/the-world-factbook/graphics/field_listing_on.gif">
                          <a:hlinkClick xmlns:a="http://schemas.openxmlformats.org/drawingml/2006/main" r:id="rId2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9" descr="https://www.cia.gov/library/publications/the-world-factbook/graphics/field_listing_on.gif">
                                  <a:hlinkClick r:id="rId2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$NA</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52" w:tooltip="" w:history="1">
                    <w:r w:rsidRPr="00FA5F77">
                      <w:rPr>
                        <w:rFonts w:ascii="Times New Roman" w:eastAsia="Times New Roman" w:hAnsi="Times New Roman" w:cs="Times New Roman"/>
                        <w:color w:val="0000FF"/>
                        <w:sz w:val="24"/>
                        <w:szCs w:val="24"/>
                        <w:u w:val="single"/>
                      </w:rPr>
                      <w:t>Current account balance: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0C59E026" wp14:editId="0FDC8CAD">
                        <wp:extent cx="198120" cy="146685"/>
                        <wp:effectExtent l="0" t="0" r="0" b="5715"/>
                        <wp:docPr id="108" name="Picture 108" descr="https://www.cia.gov/library/publications/the-world-factbook/graphics/field_listing_on.gif">
                          <a:hlinkClick xmlns:a="http://schemas.openxmlformats.org/drawingml/2006/main" r:id="rId2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0" descr="https://www.cia.gov/library/publications/the-world-factbook/graphics/field_listing_on.gif">
                                  <a:hlinkClick r:id="rId2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-$214.4 million (2012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254" w:anchor="gj" w:tooltip="" w:history="1">
                    <w:r w:rsidRPr="00FA5F77">
                      <w:rPr>
                        <w:rFonts w:ascii="Times New Roman" w:eastAsia="Times New Roman" w:hAnsi="Times New Roman" w:cs="Times New Roman"/>
                        <w:color w:val="0000FF"/>
                        <w:sz w:val="24"/>
                        <w:szCs w:val="24"/>
                        <w:u w:val="single"/>
                      </w:rPr>
                      <w:t xml:space="preserve">88 </w:t>
                    </w:r>
                  </w:hyperlink>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-$204.5 million (2011 est.)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55" w:tooltip="" w:history="1">
                    <w:r w:rsidRPr="00FA5F77">
                      <w:rPr>
                        <w:rFonts w:ascii="Times New Roman" w:eastAsia="Times New Roman" w:hAnsi="Times New Roman" w:cs="Times New Roman"/>
                        <w:color w:val="0000FF"/>
                        <w:sz w:val="24"/>
                        <w:szCs w:val="24"/>
                        <w:u w:val="single"/>
                      </w:rPr>
                      <w:t>Exports: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6EF8C61A" wp14:editId="4D784435">
                        <wp:extent cx="198120" cy="146685"/>
                        <wp:effectExtent l="0" t="0" r="0" b="5715"/>
                        <wp:docPr id="109" name="Picture 109" descr="https://www.cia.gov/library/publications/the-world-factbook/graphics/field_listing_on.gif">
                          <a:hlinkClick xmlns:a="http://schemas.openxmlformats.org/drawingml/2006/main" r:id="rId25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1" descr="https://www.cia.gov/library/publications/the-world-factbook/graphics/field_listing_on.gif">
                                  <a:hlinkClick r:id="rId25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$40.5 million (2012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257" w:anchor="gj" w:tooltip="" w:history="1">
                    <w:r w:rsidRPr="00FA5F77">
                      <w:rPr>
                        <w:rFonts w:ascii="Times New Roman" w:eastAsia="Times New Roman" w:hAnsi="Times New Roman" w:cs="Times New Roman"/>
                        <w:color w:val="0000FF"/>
                        <w:sz w:val="24"/>
                        <w:szCs w:val="24"/>
                        <w:u w:val="single"/>
                      </w:rPr>
                      <w:t xml:space="preserve">200 </w:t>
                    </w:r>
                  </w:hyperlink>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$34.9 million (2011 est.)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58" w:tooltip="" w:history="1">
                    <w:r w:rsidRPr="00FA5F77">
                      <w:rPr>
                        <w:rFonts w:ascii="Times New Roman" w:eastAsia="Times New Roman" w:hAnsi="Times New Roman" w:cs="Times New Roman"/>
                        <w:color w:val="0000FF"/>
                        <w:sz w:val="24"/>
                        <w:szCs w:val="24"/>
                        <w:u w:val="single"/>
                      </w:rPr>
                      <w:t>Exports - commodities: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58D4CB68" wp14:editId="0DA69064">
                        <wp:extent cx="198120" cy="146685"/>
                        <wp:effectExtent l="0" t="0" r="0" b="5715"/>
                        <wp:docPr id="110" name="Picture 110" descr="https://www.cia.gov/library/publications/the-world-factbook/graphics/field_listing_on.gif">
                          <a:hlinkClick xmlns:a="http://schemas.openxmlformats.org/drawingml/2006/main" r:id="rId2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2" descr="https://www.cia.gov/library/publications/the-world-factbook/graphics/field_listing_on.gif">
                                  <a:hlinkClick r:id="rId25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nutmeg, bananas, cocoa, fruit and vegetables, clothing, mace</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60" w:tooltip="" w:history="1">
                    <w:r w:rsidRPr="00FA5F77">
                      <w:rPr>
                        <w:rFonts w:ascii="Times New Roman" w:eastAsia="Times New Roman" w:hAnsi="Times New Roman" w:cs="Times New Roman"/>
                        <w:color w:val="0000FF"/>
                        <w:sz w:val="24"/>
                        <w:szCs w:val="24"/>
                        <w:u w:val="single"/>
                      </w:rPr>
                      <w:t>Exports - partners: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768C2746" wp14:editId="31BAFDB9">
                        <wp:extent cx="198120" cy="146685"/>
                        <wp:effectExtent l="0" t="0" r="0" b="5715"/>
                        <wp:docPr id="111" name="Picture 111" descr="https://www.cia.gov/library/publications/the-world-factbook/graphics/field_listing_on.gif">
                          <a:hlinkClick xmlns:a="http://schemas.openxmlformats.org/drawingml/2006/main" r:id="rId2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3" descr="https://www.cia.gov/library/publications/the-world-factbook/graphics/field_listing_on.gif">
                                  <a:hlinkClick r:id="rId26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Nigeria 40.2%, St. Lucia 10.7%, Antigua and Barbuda 7.3%, US 6.6%, St. Kitts and Nevis 6.5%, Dominica 6.5%, Switzerland 4.3% (2012)</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62" w:tooltip="" w:history="1">
                    <w:r w:rsidRPr="00FA5F77">
                      <w:rPr>
                        <w:rFonts w:ascii="Times New Roman" w:eastAsia="Times New Roman" w:hAnsi="Times New Roman" w:cs="Times New Roman"/>
                        <w:color w:val="0000FF"/>
                        <w:sz w:val="24"/>
                        <w:szCs w:val="24"/>
                        <w:u w:val="single"/>
                      </w:rPr>
                      <w:t>Imports: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79CBA81B" wp14:editId="04D3A61A">
                        <wp:extent cx="198120" cy="146685"/>
                        <wp:effectExtent l="0" t="0" r="0" b="5715"/>
                        <wp:docPr id="112" name="Picture 112" descr="https://www.cia.gov/library/publications/the-world-factbook/graphics/field_listing_on.gif">
                          <a:hlinkClick xmlns:a="http://schemas.openxmlformats.org/drawingml/2006/main" r:id="rId2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4" descr="https://www.cia.gov/library/publications/the-world-factbook/graphics/field_listing_on.gif">
                                  <a:hlinkClick r:id="rId26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$297 million (2012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264" w:anchor="gj" w:tooltip="" w:history="1">
                    <w:r w:rsidRPr="00FA5F77">
                      <w:rPr>
                        <w:rFonts w:ascii="Times New Roman" w:eastAsia="Times New Roman" w:hAnsi="Times New Roman" w:cs="Times New Roman"/>
                        <w:color w:val="0000FF"/>
                        <w:sz w:val="24"/>
                        <w:szCs w:val="24"/>
                        <w:u w:val="single"/>
                      </w:rPr>
                      <w:t xml:space="preserve">201 </w:t>
                    </w:r>
                  </w:hyperlink>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$290.4 million (2011 est.)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65" w:tooltip="" w:history="1">
                    <w:r w:rsidRPr="00FA5F77">
                      <w:rPr>
                        <w:rFonts w:ascii="Times New Roman" w:eastAsia="Times New Roman" w:hAnsi="Times New Roman" w:cs="Times New Roman"/>
                        <w:color w:val="0000FF"/>
                        <w:sz w:val="24"/>
                        <w:szCs w:val="24"/>
                        <w:u w:val="single"/>
                      </w:rPr>
                      <w:t>Imports - commodities: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14FD016F" wp14:editId="5EFFB897">
                        <wp:extent cx="198120" cy="146685"/>
                        <wp:effectExtent l="0" t="0" r="0" b="5715"/>
                        <wp:docPr id="113" name="Picture 113" descr="https://www.cia.gov/library/publications/the-world-factbook/graphics/field_listing_on.gif">
                          <a:hlinkClick xmlns:a="http://schemas.openxmlformats.org/drawingml/2006/main" r:id="rId2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5" descr="https://www.cia.gov/library/publications/the-world-factbook/graphics/field_listing_on.gif">
                                  <a:hlinkClick r:id="rId26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food, manufactured goods, machinery, chemicals, fuel</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67" w:tooltip="" w:history="1">
                    <w:r w:rsidRPr="00FA5F77">
                      <w:rPr>
                        <w:rFonts w:ascii="Times New Roman" w:eastAsia="Times New Roman" w:hAnsi="Times New Roman" w:cs="Times New Roman"/>
                        <w:color w:val="0000FF"/>
                        <w:sz w:val="24"/>
                        <w:szCs w:val="24"/>
                        <w:u w:val="single"/>
                      </w:rPr>
                      <w:t>Imports - partners: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492CA8E9" wp14:editId="4A457A93">
                        <wp:extent cx="198120" cy="146685"/>
                        <wp:effectExtent l="0" t="0" r="0" b="5715"/>
                        <wp:docPr id="114" name="Picture 114" descr="https://www.cia.gov/library/publications/the-world-factbook/graphics/field_listing_on.gif">
                          <a:hlinkClick xmlns:a="http://schemas.openxmlformats.org/drawingml/2006/main" r:id="rId2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6" descr="https://www.cia.gov/library/publications/the-world-factbook/graphics/field_listing_on.gif">
                                  <a:hlinkClick r:id="rId26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Trinidad and Tobago 44.3%, US 16.4%, China 4.6% (2012)</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69" w:tooltip="" w:history="1">
                    <w:r w:rsidRPr="00FA5F77">
                      <w:rPr>
                        <w:rFonts w:ascii="Times New Roman" w:eastAsia="Times New Roman" w:hAnsi="Times New Roman" w:cs="Times New Roman"/>
                        <w:color w:val="0000FF"/>
                        <w:sz w:val="24"/>
                        <w:szCs w:val="24"/>
                        <w:u w:val="single"/>
                      </w:rPr>
                      <w:t>Debt - external:</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5158C537" wp14:editId="0EB2A5E6">
                        <wp:extent cx="198120" cy="146685"/>
                        <wp:effectExtent l="0" t="0" r="0" b="5715"/>
                        <wp:docPr id="115" name="Picture 115" descr="https://www.cia.gov/library/publications/the-world-factbook/graphics/field_listing_on.gif">
                          <a:hlinkClick xmlns:a="http://schemas.openxmlformats.org/drawingml/2006/main" r:id="rId2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7" descr="https://www.cia.gov/library/publications/the-world-factbook/graphics/field_listing_on.gif">
                                  <a:hlinkClick r:id="rId27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$538 million (2010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271" w:anchor="gj" w:tooltip="" w:history="1">
                    <w:r w:rsidRPr="00FA5F77">
                      <w:rPr>
                        <w:rFonts w:ascii="Times New Roman" w:eastAsia="Times New Roman" w:hAnsi="Times New Roman" w:cs="Times New Roman"/>
                        <w:color w:val="0000FF"/>
                        <w:sz w:val="24"/>
                        <w:szCs w:val="24"/>
                        <w:u w:val="single"/>
                      </w:rPr>
                      <w:t xml:space="preserve">173 </w:t>
                    </w:r>
                  </w:hyperlink>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$542 million (2009 est.)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72" w:tooltip="" w:history="1">
                    <w:r w:rsidRPr="00FA5F77">
                      <w:rPr>
                        <w:rFonts w:ascii="Times New Roman" w:eastAsia="Times New Roman" w:hAnsi="Times New Roman" w:cs="Times New Roman"/>
                        <w:color w:val="0000FF"/>
                        <w:sz w:val="24"/>
                        <w:szCs w:val="24"/>
                        <w:u w:val="single"/>
                      </w:rPr>
                      <w:t>Exchange rates: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5592AF43" wp14:editId="7C8C9620">
                        <wp:extent cx="198120" cy="146685"/>
                        <wp:effectExtent l="0" t="0" r="0" b="5715"/>
                        <wp:docPr id="116" name="Picture 116" descr="https://www.cia.gov/library/publications/the-world-factbook/graphics/field_listing_on.gif">
                          <a:hlinkClick xmlns:a="http://schemas.openxmlformats.org/drawingml/2006/main" r:id="rId2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8" descr="https://www.cia.gov/library/publications/the-world-factbook/graphics/field_listing_on.gif">
                                  <a:hlinkClick r:id="rId2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East Caribbean dollars (XCD) per US dollar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2.7 (2013 est.)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2.7 (2012 est.)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lastRenderedPageBreak/>
                    <w:t xml:space="preserve">2.7 (2010 est.)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2.7 (2009) </w:t>
                  </w:r>
                </w:p>
              </w:tc>
            </w:tr>
            <w:tr w:rsidR="00FA5F77" w:rsidRPr="00FA5F77" w:rsidTr="00FA5F77">
              <w:trPr>
                <w:tblCellSpacing w:w="0" w:type="dxa"/>
              </w:trPr>
              <w:tc>
                <w:tcPr>
                  <w:tcW w:w="0" w:type="auto"/>
                  <w:tcMar>
                    <w:top w:w="0" w:type="dxa"/>
                    <w:left w:w="0" w:type="dxa"/>
                    <w:bottom w:w="75" w:type="dxa"/>
                    <w:right w:w="0" w:type="dxa"/>
                  </w:tcMar>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bl>
          <w:p w:rsidR="00FA5F77" w:rsidRPr="00FA5F77" w:rsidRDefault="00FA5F77" w:rsidP="00FA5F77">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274" w:history="1">
              <w:r w:rsidRPr="00FA5F77">
                <w:rPr>
                  <w:rFonts w:ascii="Times New Roman" w:eastAsia="Times New Roman" w:hAnsi="Times New Roman" w:cs="Times New Roman"/>
                  <w:b/>
                  <w:bCs/>
                  <w:color w:val="0000FF"/>
                  <w:sz w:val="36"/>
                  <w:szCs w:val="36"/>
                  <w:u w:val="single"/>
                </w:rPr>
                <w:t>Energy ::Grenada</w:t>
              </w:r>
            </w:hyperlink>
          </w:p>
          <w:tbl>
            <w:tblPr>
              <w:tblW w:w="5000" w:type="pct"/>
              <w:tblCellSpacing w:w="0" w:type="dxa"/>
              <w:tblCellMar>
                <w:left w:w="0" w:type="dxa"/>
                <w:right w:w="0" w:type="dxa"/>
              </w:tblCellMar>
              <w:tblLook w:val="04A0" w:firstRow="1" w:lastRow="0" w:firstColumn="1" w:lastColumn="0" w:noHBand="0" w:noVBand="1"/>
            </w:tblPr>
            <w:tblGrid>
              <w:gridCol w:w="6750"/>
              <w:gridCol w:w="4050"/>
            </w:tblGrid>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75" w:tooltip="" w:history="1">
                    <w:r w:rsidRPr="00FA5F77">
                      <w:rPr>
                        <w:rFonts w:ascii="Times New Roman" w:eastAsia="Times New Roman" w:hAnsi="Times New Roman" w:cs="Times New Roman"/>
                        <w:color w:val="0000FF"/>
                        <w:sz w:val="24"/>
                        <w:szCs w:val="24"/>
                        <w:u w:val="single"/>
                      </w:rPr>
                      <w:t>Electricity - production</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775A86D6" wp14:editId="4617372A">
                        <wp:extent cx="198120" cy="146685"/>
                        <wp:effectExtent l="0" t="0" r="0" b="5715"/>
                        <wp:docPr id="117" name="Picture 117" descr="https://www.cia.gov/library/publications/the-world-factbook/graphics/field_listing_on.gif">
                          <a:hlinkClick xmlns:a="http://schemas.openxmlformats.org/drawingml/2006/main" r:id="rId2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9" descr="https://www.cia.gov/library/publications/the-world-factbook/graphics/field_listing_on.gif">
                                  <a:hlinkClick r:id="rId27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201.4 million </w:t>
                  </w:r>
                  <w:proofErr w:type="gramStart"/>
                  <w:r w:rsidRPr="00FA5F77">
                    <w:rPr>
                      <w:rFonts w:ascii="Times New Roman" w:eastAsia="Times New Roman" w:hAnsi="Times New Roman" w:cs="Times New Roman"/>
                      <w:sz w:val="24"/>
                      <w:szCs w:val="24"/>
                    </w:rPr>
                    <w:t>kWh</w:t>
                  </w:r>
                  <w:proofErr w:type="gramEnd"/>
                  <w:r w:rsidRPr="00FA5F77">
                    <w:rPr>
                      <w:rFonts w:ascii="Times New Roman" w:eastAsia="Times New Roman" w:hAnsi="Times New Roman" w:cs="Times New Roman"/>
                      <w:sz w:val="24"/>
                      <w:szCs w:val="24"/>
                    </w:rPr>
                    <w:t xml:space="preserve"> (2010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277" w:anchor="gj181" w:tooltip="" w:history="1">
                    <w:r w:rsidRPr="00FA5F77">
                      <w:rPr>
                        <w:rFonts w:ascii="Times New Roman" w:eastAsia="Times New Roman" w:hAnsi="Times New Roman" w:cs="Times New Roman"/>
                        <w:color w:val="0000FF"/>
                        <w:sz w:val="24"/>
                        <w:szCs w:val="24"/>
                        <w:u w:val="single"/>
                      </w:rPr>
                      <w:t>181</w:t>
                    </w:r>
                  </w:hyperlink>
                  <w:r w:rsidRPr="00FA5F77">
                    <w:rPr>
                      <w:rFonts w:ascii="Times New Roman" w:eastAsia="Times New Roman" w:hAnsi="Times New Roman" w:cs="Times New Roman"/>
                      <w:sz w:val="24"/>
                      <w:szCs w:val="24"/>
                    </w:rPr>
                    <w:t xml:space="preserve">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78" w:tooltip="" w:history="1">
                    <w:r w:rsidRPr="00FA5F77">
                      <w:rPr>
                        <w:rFonts w:ascii="Times New Roman" w:eastAsia="Times New Roman" w:hAnsi="Times New Roman" w:cs="Times New Roman"/>
                        <w:color w:val="0000FF"/>
                        <w:sz w:val="24"/>
                        <w:szCs w:val="24"/>
                        <w:u w:val="single"/>
                      </w:rPr>
                      <w:t>Electricity - consumption:</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66F3B65A" wp14:editId="4D055051">
                        <wp:extent cx="198120" cy="146685"/>
                        <wp:effectExtent l="0" t="0" r="0" b="5715"/>
                        <wp:docPr id="118" name="Picture 118" descr="https://www.cia.gov/library/publications/the-world-factbook/graphics/field_listing_on.gif">
                          <a:hlinkClick xmlns:a="http://schemas.openxmlformats.org/drawingml/2006/main" r:id="rId2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0" descr="https://www.cia.gov/library/publications/the-world-factbook/graphics/field_listing_on.gif">
                                  <a:hlinkClick r:id="rId27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178.4 million </w:t>
                  </w:r>
                  <w:proofErr w:type="gramStart"/>
                  <w:r w:rsidRPr="00FA5F77">
                    <w:rPr>
                      <w:rFonts w:ascii="Times New Roman" w:eastAsia="Times New Roman" w:hAnsi="Times New Roman" w:cs="Times New Roman"/>
                      <w:sz w:val="24"/>
                      <w:szCs w:val="24"/>
                    </w:rPr>
                    <w:t>kWh</w:t>
                  </w:r>
                  <w:proofErr w:type="gramEnd"/>
                  <w:r w:rsidRPr="00FA5F77">
                    <w:rPr>
                      <w:rFonts w:ascii="Times New Roman" w:eastAsia="Times New Roman" w:hAnsi="Times New Roman" w:cs="Times New Roman"/>
                      <w:sz w:val="24"/>
                      <w:szCs w:val="24"/>
                    </w:rPr>
                    <w:t xml:space="preserve"> (2010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280" w:anchor="gj" w:tooltip="" w:history="1">
                    <w:r w:rsidRPr="00FA5F77">
                      <w:rPr>
                        <w:rFonts w:ascii="Times New Roman" w:eastAsia="Times New Roman" w:hAnsi="Times New Roman" w:cs="Times New Roman"/>
                        <w:color w:val="0000FF"/>
                        <w:sz w:val="24"/>
                        <w:szCs w:val="24"/>
                        <w:u w:val="single"/>
                      </w:rPr>
                      <w:t xml:space="preserve">189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81" w:tooltip="" w:history="1">
                    <w:r w:rsidRPr="00FA5F77">
                      <w:rPr>
                        <w:rFonts w:ascii="Times New Roman" w:eastAsia="Times New Roman" w:hAnsi="Times New Roman" w:cs="Times New Roman"/>
                        <w:color w:val="0000FF"/>
                        <w:sz w:val="24"/>
                        <w:szCs w:val="24"/>
                        <w:u w:val="single"/>
                      </w:rPr>
                      <w:t>Electricity - exports: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2EA78937" wp14:editId="2FE76563">
                        <wp:extent cx="198120" cy="146685"/>
                        <wp:effectExtent l="0" t="0" r="0" b="5715"/>
                        <wp:docPr id="119" name="Picture 119" descr="https://www.cia.gov/library/publications/the-world-factbook/graphics/field_listing_on.gif">
                          <a:hlinkClick xmlns:a="http://schemas.openxmlformats.org/drawingml/2006/main" r:id="rId28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1" descr="https://www.cia.gov/library/publications/the-world-factbook/graphics/field_listing_on.gif">
                                  <a:hlinkClick r:id="rId28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0 kWh (2012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283" w:anchor="gj" w:tooltip="" w:history="1">
                    <w:r w:rsidRPr="00FA5F77">
                      <w:rPr>
                        <w:rFonts w:ascii="Times New Roman" w:eastAsia="Times New Roman" w:hAnsi="Times New Roman" w:cs="Times New Roman"/>
                        <w:color w:val="0000FF"/>
                        <w:sz w:val="24"/>
                        <w:szCs w:val="24"/>
                        <w:u w:val="single"/>
                      </w:rPr>
                      <w:t xml:space="preserve">142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84" w:tooltip="" w:history="1">
                    <w:r w:rsidRPr="00FA5F77">
                      <w:rPr>
                        <w:rFonts w:ascii="Times New Roman" w:eastAsia="Times New Roman" w:hAnsi="Times New Roman" w:cs="Times New Roman"/>
                        <w:color w:val="0000FF"/>
                        <w:sz w:val="24"/>
                        <w:szCs w:val="24"/>
                        <w:u w:val="single"/>
                      </w:rPr>
                      <w:t>Electricity - imports: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6C47D9BF" wp14:editId="4B021414">
                        <wp:extent cx="198120" cy="146685"/>
                        <wp:effectExtent l="0" t="0" r="0" b="5715"/>
                        <wp:docPr id="120" name="Picture 120" descr="https://www.cia.gov/library/publications/the-world-factbook/graphics/field_listing_on.gif">
                          <a:hlinkClick xmlns:a="http://schemas.openxmlformats.org/drawingml/2006/main" r:id="rId2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2" descr="https://www.cia.gov/library/publications/the-world-factbook/graphics/field_listing_on.gif">
                                  <a:hlinkClick r:id="rId28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0 kWh (2012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286" w:anchor="gj" w:tooltip="" w:history="1">
                    <w:r w:rsidRPr="00FA5F77">
                      <w:rPr>
                        <w:rFonts w:ascii="Times New Roman" w:eastAsia="Times New Roman" w:hAnsi="Times New Roman" w:cs="Times New Roman"/>
                        <w:color w:val="0000FF"/>
                        <w:sz w:val="24"/>
                        <w:szCs w:val="24"/>
                        <w:u w:val="single"/>
                      </w:rPr>
                      <w:t xml:space="preserve">150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87" w:tooltip="" w:history="1">
                    <w:r w:rsidRPr="00FA5F77">
                      <w:rPr>
                        <w:rFonts w:ascii="Times New Roman" w:eastAsia="Times New Roman" w:hAnsi="Times New Roman" w:cs="Times New Roman"/>
                        <w:color w:val="0000FF"/>
                        <w:sz w:val="24"/>
                        <w:szCs w:val="24"/>
                        <w:u w:val="single"/>
                      </w:rPr>
                      <w:t>Electricity - installed generating capacity:</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1B795B44" wp14:editId="06D139B1">
                        <wp:extent cx="198120" cy="146685"/>
                        <wp:effectExtent l="0" t="0" r="0" b="5715"/>
                        <wp:docPr id="121" name="Picture 121" descr="https://www.cia.gov/library/publications/the-world-factbook/graphics/field_listing_on.gif">
                          <a:hlinkClick xmlns:a="http://schemas.openxmlformats.org/drawingml/2006/main" r:id="rId28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3" descr="https://www.cia.gov/library/publications/the-world-factbook/graphics/field_listing_on.gif">
                                  <a:hlinkClick r:id="rId28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49,700 kW (2010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289" w:anchor="gj" w:tooltip="" w:history="1">
                    <w:r w:rsidRPr="00FA5F77">
                      <w:rPr>
                        <w:rFonts w:ascii="Times New Roman" w:eastAsia="Times New Roman" w:hAnsi="Times New Roman" w:cs="Times New Roman"/>
                        <w:color w:val="0000FF"/>
                        <w:sz w:val="24"/>
                        <w:szCs w:val="24"/>
                        <w:u w:val="single"/>
                      </w:rPr>
                      <w:t xml:space="preserve">189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90" w:tooltip="" w:history="1">
                    <w:r w:rsidRPr="00FA5F77">
                      <w:rPr>
                        <w:rFonts w:ascii="Times New Roman" w:eastAsia="Times New Roman" w:hAnsi="Times New Roman" w:cs="Times New Roman"/>
                        <w:color w:val="0000FF"/>
                        <w:sz w:val="24"/>
                        <w:szCs w:val="24"/>
                        <w:u w:val="single"/>
                      </w:rPr>
                      <w:t>Electricity - from fossil fuels: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19AF0251" wp14:editId="5516B0C4">
                        <wp:extent cx="198120" cy="146685"/>
                        <wp:effectExtent l="0" t="0" r="0" b="5715"/>
                        <wp:docPr id="122" name="Picture 122" descr="https://www.cia.gov/library/publications/the-world-factbook/graphics/field_listing_on.gif">
                          <a:hlinkClick xmlns:a="http://schemas.openxmlformats.org/drawingml/2006/main" r:id="rId2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4" descr="https://www.cia.gov/library/publications/the-world-factbook/graphics/field_listing_on.gif">
                                  <a:hlinkClick r:id="rId29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98.6% of total installed capacity (2010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292" w:anchor="gj" w:tooltip="" w:history="1">
                    <w:r w:rsidRPr="00FA5F77">
                      <w:rPr>
                        <w:rFonts w:ascii="Times New Roman" w:eastAsia="Times New Roman" w:hAnsi="Times New Roman" w:cs="Times New Roman"/>
                        <w:color w:val="0000FF"/>
                        <w:sz w:val="24"/>
                        <w:szCs w:val="24"/>
                        <w:u w:val="single"/>
                      </w:rPr>
                      <w:t xml:space="preserve">54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93" w:tooltip="" w:history="1">
                    <w:r w:rsidRPr="00FA5F77">
                      <w:rPr>
                        <w:rFonts w:ascii="Times New Roman" w:eastAsia="Times New Roman" w:hAnsi="Times New Roman" w:cs="Times New Roman"/>
                        <w:color w:val="0000FF"/>
                        <w:sz w:val="24"/>
                        <w:szCs w:val="24"/>
                        <w:u w:val="single"/>
                      </w:rPr>
                      <w:t>Electricity - from nuclear fuels: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69F8A342" wp14:editId="6DA40F35">
                        <wp:extent cx="198120" cy="146685"/>
                        <wp:effectExtent l="0" t="0" r="0" b="5715"/>
                        <wp:docPr id="123" name="Picture 123" descr="https://www.cia.gov/library/publications/the-world-factbook/graphics/field_listing_on.gif">
                          <a:hlinkClick xmlns:a="http://schemas.openxmlformats.org/drawingml/2006/main" r:id="rId29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5" descr="https://www.cia.gov/library/publications/the-world-factbook/graphics/field_listing_on.gif">
                                  <a:hlinkClick r:id="rId29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0% of total installed capacity (2010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295" w:anchor="gj" w:tooltip="" w:history="1">
                    <w:r w:rsidRPr="00FA5F77">
                      <w:rPr>
                        <w:rFonts w:ascii="Times New Roman" w:eastAsia="Times New Roman" w:hAnsi="Times New Roman" w:cs="Times New Roman"/>
                        <w:color w:val="0000FF"/>
                        <w:sz w:val="24"/>
                        <w:szCs w:val="24"/>
                        <w:u w:val="single"/>
                      </w:rPr>
                      <w:t xml:space="preserve">96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96" w:tooltip="" w:history="1">
                    <w:r w:rsidRPr="00FA5F77">
                      <w:rPr>
                        <w:rFonts w:ascii="Times New Roman" w:eastAsia="Times New Roman" w:hAnsi="Times New Roman" w:cs="Times New Roman"/>
                        <w:color w:val="0000FF"/>
                        <w:sz w:val="24"/>
                        <w:szCs w:val="24"/>
                        <w:u w:val="single"/>
                      </w:rPr>
                      <w:t>Electricity - from hydroelectric plants: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029BFFE9" wp14:editId="199C9CF3">
                        <wp:extent cx="198120" cy="146685"/>
                        <wp:effectExtent l="0" t="0" r="0" b="5715"/>
                        <wp:docPr id="124" name="Picture 124" descr="https://www.cia.gov/library/publications/the-world-factbook/graphics/field_listing_on.gif">
                          <a:hlinkClick xmlns:a="http://schemas.openxmlformats.org/drawingml/2006/main" r:id="rId29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6" descr="https://www.cia.gov/library/publications/the-world-factbook/graphics/field_listing_on.gif">
                                  <a:hlinkClick r:id="rId29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0% of total installed capacity (2010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298" w:anchor="gj" w:tooltip="" w:history="1">
                    <w:r w:rsidRPr="00FA5F77">
                      <w:rPr>
                        <w:rFonts w:ascii="Times New Roman" w:eastAsia="Times New Roman" w:hAnsi="Times New Roman" w:cs="Times New Roman"/>
                        <w:color w:val="0000FF"/>
                        <w:sz w:val="24"/>
                        <w:szCs w:val="24"/>
                        <w:u w:val="single"/>
                      </w:rPr>
                      <w:t xml:space="preserve">172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299" w:tooltip="" w:history="1">
                    <w:r w:rsidRPr="00FA5F77">
                      <w:rPr>
                        <w:rFonts w:ascii="Times New Roman" w:eastAsia="Times New Roman" w:hAnsi="Times New Roman" w:cs="Times New Roman"/>
                        <w:color w:val="0000FF"/>
                        <w:sz w:val="24"/>
                        <w:szCs w:val="24"/>
                        <w:u w:val="single"/>
                      </w:rPr>
                      <w:t>Electricity - from other renewable sources: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35B53475" wp14:editId="4609E38D">
                        <wp:extent cx="198120" cy="146685"/>
                        <wp:effectExtent l="0" t="0" r="0" b="5715"/>
                        <wp:docPr id="125" name="Picture 125" descr="https://www.cia.gov/library/publications/the-world-factbook/graphics/field_listing_on.gif">
                          <a:hlinkClick xmlns:a="http://schemas.openxmlformats.org/drawingml/2006/main" r:id="rId30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7" descr="https://www.cia.gov/library/publications/the-world-factbook/graphics/field_listing_on.gif">
                                  <a:hlinkClick r:id="rId30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1.4% of total installed capacity (2010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301" w:anchor="gj" w:tooltip="" w:history="1">
                    <w:r w:rsidRPr="00FA5F77">
                      <w:rPr>
                        <w:rFonts w:ascii="Times New Roman" w:eastAsia="Times New Roman" w:hAnsi="Times New Roman" w:cs="Times New Roman"/>
                        <w:color w:val="0000FF"/>
                        <w:sz w:val="24"/>
                        <w:szCs w:val="24"/>
                        <w:u w:val="single"/>
                      </w:rPr>
                      <w:t xml:space="preserve">81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302" w:tooltip="" w:history="1">
                    <w:r w:rsidRPr="00FA5F77">
                      <w:rPr>
                        <w:rFonts w:ascii="Times New Roman" w:eastAsia="Times New Roman" w:hAnsi="Times New Roman" w:cs="Times New Roman"/>
                        <w:color w:val="0000FF"/>
                        <w:sz w:val="24"/>
                        <w:szCs w:val="24"/>
                        <w:u w:val="single"/>
                      </w:rPr>
                      <w:t>Crude oil - production:</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03AA49CC" wp14:editId="619DD959">
                        <wp:extent cx="198120" cy="146685"/>
                        <wp:effectExtent l="0" t="0" r="0" b="5715"/>
                        <wp:docPr id="126" name="Picture 126" descr="https://www.cia.gov/library/publications/the-world-factbook/graphics/field_listing_on.gif">
                          <a:hlinkClick xmlns:a="http://schemas.openxmlformats.org/drawingml/2006/main" r:id="rId30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8" descr="https://www.cia.gov/library/publications/the-world-factbook/graphics/field_listing_on.gif">
                                  <a:hlinkClick r:id="rId30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0 </w:t>
                  </w:r>
                  <w:proofErr w:type="spellStart"/>
                  <w:r w:rsidRPr="00FA5F77">
                    <w:rPr>
                      <w:rFonts w:ascii="Times New Roman" w:eastAsia="Times New Roman" w:hAnsi="Times New Roman" w:cs="Times New Roman"/>
                      <w:sz w:val="24"/>
                      <w:szCs w:val="24"/>
                    </w:rPr>
                    <w:t>bbl</w:t>
                  </w:r>
                  <w:proofErr w:type="spellEnd"/>
                  <w:r w:rsidRPr="00FA5F77">
                    <w:rPr>
                      <w:rFonts w:ascii="Times New Roman" w:eastAsia="Times New Roman" w:hAnsi="Times New Roman" w:cs="Times New Roman"/>
                      <w:sz w:val="24"/>
                      <w:szCs w:val="24"/>
                    </w:rPr>
                    <w:t>/day (2012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304" w:anchor="gj" w:tooltip="" w:history="1">
                    <w:r w:rsidRPr="00FA5F77">
                      <w:rPr>
                        <w:rFonts w:ascii="Times New Roman" w:eastAsia="Times New Roman" w:hAnsi="Times New Roman" w:cs="Times New Roman"/>
                        <w:color w:val="0000FF"/>
                        <w:sz w:val="24"/>
                        <w:szCs w:val="24"/>
                        <w:u w:val="single"/>
                      </w:rPr>
                      <w:t xml:space="preserve">174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305" w:tooltip="" w:history="1">
                    <w:r w:rsidRPr="00FA5F77">
                      <w:rPr>
                        <w:rFonts w:ascii="Times New Roman" w:eastAsia="Times New Roman" w:hAnsi="Times New Roman" w:cs="Times New Roman"/>
                        <w:color w:val="0000FF"/>
                        <w:sz w:val="24"/>
                        <w:szCs w:val="24"/>
                        <w:u w:val="single"/>
                      </w:rPr>
                      <w:t>Crude oil - exports: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36DDC0B2" wp14:editId="7E3193C3">
                        <wp:extent cx="198120" cy="146685"/>
                        <wp:effectExtent l="0" t="0" r="0" b="5715"/>
                        <wp:docPr id="127" name="Picture 127" descr="https://www.cia.gov/library/publications/the-world-factbook/graphics/field_listing_on.gif">
                          <a:hlinkClick xmlns:a="http://schemas.openxmlformats.org/drawingml/2006/main" r:id="rId30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 descr="https://www.cia.gov/library/publications/the-world-factbook/graphics/field_listing_on.gif">
                                  <a:hlinkClick r:id="rId30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0 </w:t>
                  </w:r>
                  <w:proofErr w:type="spellStart"/>
                  <w:r w:rsidRPr="00FA5F77">
                    <w:rPr>
                      <w:rFonts w:ascii="Times New Roman" w:eastAsia="Times New Roman" w:hAnsi="Times New Roman" w:cs="Times New Roman"/>
                      <w:sz w:val="24"/>
                      <w:szCs w:val="24"/>
                    </w:rPr>
                    <w:t>bbl</w:t>
                  </w:r>
                  <w:proofErr w:type="spellEnd"/>
                  <w:r w:rsidRPr="00FA5F77">
                    <w:rPr>
                      <w:rFonts w:ascii="Times New Roman" w:eastAsia="Times New Roman" w:hAnsi="Times New Roman" w:cs="Times New Roman"/>
                      <w:sz w:val="24"/>
                      <w:szCs w:val="24"/>
                    </w:rPr>
                    <w:t>/day (2010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307" w:anchor="gj" w:tooltip="" w:history="1">
                    <w:r w:rsidRPr="00FA5F77">
                      <w:rPr>
                        <w:rFonts w:ascii="Times New Roman" w:eastAsia="Times New Roman" w:hAnsi="Times New Roman" w:cs="Times New Roman"/>
                        <w:color w:val="0000FF"/>
                        <w:sz w:val="24"/>
                        <w:szCs w:val="24"/>
                        <w:u w:val="single"/>
                      </w:rPr>
                      <w:t xml:space="preserve">119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308" w:tooltip="" w:history="1">
                    <w:r w:rsidRPr="00FA5F77">
                      <w:rPr>
                        <w:rFonts w:ascii="Times New Roman" w:eastAsia="Times New Roman" w:hAnsi="Times New Roman" w:cs="Times New Roman"/>
                        <w:color w:val="0000FF"/>
                        <w:sz w:val="24"/>
                        <w:szCs w:val="24"/>
                        <w:u w:val="single"/>
                      </w:rPr>
                      <w:t>Crude oil - imports: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74363F3B" wp14:editId="25BAC540">
                        <wp:extent cx="198120" cy="146685"/>
                        <wp:effectExtent l="0" t="0" r="0" b="5715"/>
                        <wp:docPr id="128" name="Picture 128" descr="https://www.cia.gov/library/publications/the-world-factbook/graphics/field_listing_on.gif">
                          <a:hlinkClick xmlns:a="http://schemas.openxmlformats.org/drawingml/2006/main" r:id="rId30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0" descr="https://www.cia.gov/library/publications/the-world-factbook/graphics/field_listing_on.gif">
                                  <a:hlinkClick r:id="rId30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0 </w:t>
                  </w:r>
                  <w:proofErr w:type="spellStart"/>
                  <w:r w:rsidRPr="00FA5F77">
                    <w:rPr>
                      <w:rFonts w:ascii="Times New Roman" w:eastAsia="Times New Roman" w:hAnsi="Times New Roman" w:cs="Times New Roman"/>
                      <w:sz w:val="24"/>
                      <w:szCs w:val="24"/>
                    </w:rPr>
                    <w:t>bbl</w:t>
                  </w:r>
                  <w:proofErr w:type="spellEnd"/>
                  <w:r w:rsidRPr="00FA5F77">
                    <w:rPr>
                      <w:rFonts w:ascii="Times New Roman" w:eastAsia="Times New Roman" w:hAnsi="Times New Roman" w:cs="Times New Roman"/>
                      <w:sz w:val="24"/>
                      <w:szCs w:val="24"/>
                    </w:rPr>
                    <w:t>/day (2010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310" w:anchor="gj" w:tooltip="" w:history="1">
                    <w:r w:rsidRPr="00FA5F77">
                      <w:rPr>
                        <w:rFonts w:ascii="Times New Roman" w:eastAsia="Times New Roman" w:hAnsi="Times New Roman" w:cs="Times New Roman"/>
                        <w:color w:val="0000FF"/>
                        <w:sz w:val="24"/>
                        <w:szCs w:val="24"/>
                        <w:u w:val="single"/>
                      </w:rPr>
                      <w:t xml:space="preserve">192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311" w:tooltip="" w:history="1">
                    <w:r w:rsidRPr="00FA5F77">
                      <w:rPr>
                        <w:rFonts w:ascii="Times New Roman" w:eastAsia="Times New Roman" w:hAnsi="Times New Roman" w:cs="Times New Roman"/>
                        <w:color w:val="0000FF"/>
                        <w:sz w:val="24"/>
                        <w:szCs w:val="24"/>
                        <w:u w:val="single"/>
                      </w:rPr>
                      <w:t>Crude oil - proved reserves: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6024C114" wp14:editId="4E0B6989">
                        <wp:extent cx="198120" cy="146685"/>
                        <wp:effectExtent l="0" t="0" r="0" b="5715"/>
                        <wp:docPr id="129" name="Picture 129" descr="https://www.cia.gov/library/publications/the-world-factbook/graphics/field_listing_on.gif">
                          <a:hlinkClick xmlns:a="http://schemas.openxmlformats.org/drawingml/2006/main" r:id="rId3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1" descr="https://www.cia.gov/library/publications/the-world-factbook/graphics/field_listing_on.gif">
                                  <a:hlinkClick r:id="rId31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0 </w:t>
                  </w:r>
                  <w:proofErr w:type="spellStart"/>
                  <w:r w:rsidRPr="00FA5F77">
                    <w:rPr>
                      <w:rFonts w:ascii="Times New Roman" w:eastAsia="Times New Roman" w:hAnsi="Times New Roman" w:cs="Times New Roman"/>
                      <w:sz w:val="24"/>
                      <w:szCs w:val="24"/>
                    </w:rPr>
                    <w:t>bbl</w:t>
                  </w:r>
                  <w:proofErr w:type="spellEnd"/>
                  <w:r w:rsidRPr="00FA5F77">
                    <w:rPr>
                      <w:rFonts w:ascii="Times New Roman" w:eastAsia="Times New Roman" w:hAnsi="Times New Roman" w:cs="Times New Roman"/>
                      <w:sz w:val="24"/>
                      <w:szCs w:val="24"/>
                    </w:rPr>
                    <w:t xml:space="preserve"> (1 January 2013 </w:t>
                  </w:r>
                  <w:proofErr w:type="spellStart"/>
                  <w:r w:rsidRPr="00FA5F77">
                    <w:rPr>
                      <w:rFonts w:ascii="Times New Roman" w:eastAsia="Times New Roman" w:hAnsi="Times New Roman" w:cs="Times New Roman"/>
                      <w:sz w:val="24"/>
                      <w:szCs w:val="24"/>
                    </w:rPr>
                    <w:t>es</w:t>
                  </w:r>
                  <w:proofErr w:type="spellEnd"/>
                  <w:r w:rsidRPr="00FA5F77">
                    <w:rPr>
                      <w:rFonts w:ascii="Times New Roman" w:eastAsia="Times New Roman" w:hAnsi="Times New Roman" w:cs="Times New Roman"/>
                      <w:sz w:val="24"/>
                      <w:szCs w:val="24"/>
                    </w:rPr>
                    <w: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313" w:anchor="gj" w:tooltip="" w:history="1">
                    <w:r w:rsidRPr="00FA5F77">
                      <w:rPr>
                        <w:rFonts w:ascii="Times New Roman" w:eastAsia="Times New Roman" w:hAnsi="Times New Roman" w:cs="Times New Roman"/>
                        <w:color w:val="0000FF"/>
                        <w:sz w:val="24"/>
                        <w:szCs w:val="24"/>
                        <w:u w:val="single"/>
                      </w:rPr>
                      <w:t xml:space="preserve">137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314" w:tooltip="" w:history="1">
                    <w:r w:rsidRPr="00FA5F77">
                      <w:rPr>
                        <w:rFonts w:ascii="Times New Roman" w:eastAsia="Times New Roman" w:hAnsi="Times New Roman" w:cs="Times New Roman"/>
                        <w:color w:val="0000FF"/>
                        <w:sz w:val="24"/>
                        <w:szCs w:val="24"/>
                        <w:u w:val="single"/>
                      </w:rPr>
                      <w:t>Refined petroleum products - production:</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7D1005D6" wp14:editId="609EED8D">
                        <wp:extent cx="198120" cy="146685"/>
                        <wp:effectExtent l="0" t="0" r="0" b="5715"/>
                        <wp:docPr id="130" name="Picture 130" descr="https://www.cia.gov/library/publications/the-world-factbook/graphics/field_listing_on.gif">
                          <a:hlinkClick xmlns:a="http://schemas.openxmlformats.org/drawingml/2006/main" r:id="rId3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2" descr="https://www.cia.gov/library/publications/the-world-factbook/graphics/field_listing_on.gif">
                                  <a:hlinkClick r:id="rId3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0 </w:t>
                  </w:r>
                  <w:proofErr w:type="spellStart"/>
                  <w:r w:rsidRPr="00FA5F77">
                    <w:rPr>
                      <w:rFonts w:ascii="Times New Roman" w:eastAsia="Times New Roman" w:hAnsi="Times New Roman" w:cs="Times New Roman"/>
                      <w:sz w:val="24"/>
                      <w:szCs w:val="24"/>
                    </w:rPr>
                    <w:t>bbl</w:t>
                  </w:r>
                  <w:proofErr w:type="spellEnd"/>
                  <w:r w:rsidRPr="00FA5F77">
                    <w:rPr>
                      <w:rFonts w:ascii="Times New Roman" w:eastAsia="Times New Roman" w:hAnsi="Times New Roman" w:cs="Times New Roman"/>
                      <w:sz w:val="24"/>
                      <w:szCs w:val="24"/>
                    </w:rPr>
                    <w:t>/day (2010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316" w:anchor="gj" w:tooltip="" w:history="1">
                    <w:r w:rsidRPr="00FA5F77">
                      <w:rPr>
                        <w:rFonts w:ascii="Times New Roman" w:eastAsia="Times New Roman" w:hAnsi="Times New Roman" w:cs="Times New Roman"/>
                        <w:color w:val="0000FF"/>
                        <w:sz w:val="24"/>
                        <w:szCs w:val="24"/>
                        <w:u w:val="single"/>
                      </w:rPr>
                      <w:t xml:space="preserve">149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317" w:tooltip="" w:history="1">
                    <w:r w:rsidRPr="00FA5F77">
                      <w:rPr>
                        <w:rFonts w:ascii="Times New Roman" w:eastAsia="Times New Roman" w:hAnsi="Times New Roman" w:cs="Times New Roman"/>
                        <w:color w:val="0000FF"/>
                        <w:sz w:val="24"/>
                        <w:szCs w:val="24"/>
                        <w:u w:val="single"/>
                      </w:rPr>
                      <w:t>Refined petroleum products - consumption:</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6ABCE052" wp14:editId="66179F5A">
                        <wp:extent cx="198120" cy="146685"/>
                        <wp:effectExtent l="0" t="0" r="0" b="5715"/>
                        <wp:docPr id="131" name="Picture 131" descr="https://www.cia.gov/library/publications/the-world-factbook/graphics/field_listing_on.gif">
                          <a:hlinkClick xmlns:a="http://schemas.openxmlformats.org/drawingml/2006/main" r:id="rId3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3" descr="https://www.cia.gov/library/publications/the-world-factbook/graphics/field_listing_on.gif">
                                  <a:hlinkClick r:id="rId31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2,803 </w:t>
                  </w:r>
                  <w:proofErr w:type="spellStart"/>
                  <w:r w:rsidRPr="00FA5F77">
                    <w:rPr>
                      <w:rFonts w:ascii="Times New Roman" w:eastAsia="Times New Roman" w:hAnsi="Times New Roman" w:cs="Times New Roman"/>
                      <w:sz w:val="24"/>
                      <w:szCs w:val="24"/>
                    </w:rPr>
                    <w:t>bbl</w:t>
                  </w:r>
                  <w:proofErr w:type="spellEnd"/>
                  <w:r w:rsidRPr="00FA5F77">
                    <w:rPr>
                      <w:rFonts w:ascii="Times New Roman" w:eastAsia="Times New Roman" w:hAnsi="Times New Roman" w:cs="Times New Roman"/>
                      <w:sz w:val="24"/>
                      <w:szCs w:val="24"/>
                    </w:rPr>
                    <w:t>/day (2011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319" w:anchor="gj" w:tooltip="" w:history="1">
                    <w:r w:rsidRPr="00FA5F77">
                      <w:rPr>
                        <w:rFonts w:ascii="Times New Roman" w:eastAsia="Times New Roman" w:hAnsi="Times New Roman" w:cs="Times New Roman"/>
                        <w:color w:val="0000FF"/>
                        <w:sz w:val="24"/>
                        <w:szCs w:val="24"/>
                        <w:u w:val="single"/>
                      </w:rPr>
                      <w:t xml:space="preserve">183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320" w:tooltip="" w:history="1">
                    <w:r w:rsidRPr="00FA5F77">
                      <w:rPr>
                        <w:rFonts w:ascii="Times New Roman" w:eastAsia="Times New Roman" w:hAnsi="Times New Roman" w:cs="Times New Roman"/>
                        <w:color w:val="0000FF"/>
                        <w:sz w:val="24"/>
                        <w:szCs w:val="24"/>
                        <w:u w:val="single"/>
                      </w:rPr>
                      <w:t>Refined petroleum products - exports: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6AF6941C" wp14:editId="3047E021">
                        <wp:extent cx="198120" cy="146685"/>
                        <wp:effectExtent l="0" t="0" r="0" b="5715"/>
                        <wp:docPr id="132" name="Picture 132" descr="https://www.cia.gov/library/publications/the-world-factbook/graphics/field_listing_on.gif">
                          <a:hlinkClick xmlns:a="http://schemas.openxmlformats.org/drawingml/2006/main" r:id="rId3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 descr="https://www.cia.gov/library/publications/the-world-factbook/graphics/field_listing_on.gif">
                                  <a:hlinkClick r:id="rId3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0 </w:t>
                  </w:r>
                  <w:proofErr w:type="spellStart"/>
                  <w:r w:rsidRPr="00FA5F77">
                    <w:rPr>
                      <w:rFonts w:ascii="Times New Roman" w:eastAsia="Times New Roman" w:hAnsi="Times New Roman" w:cs="Times New Roman"/>
                      <w:sz w:val="24"/>
                      <w:szCs w:val="24"/>
                    </w:rPr>
                    <w:t>bbl</w:t>
                  </w:r>
                  <w:proofErr w:type="spellEnd"/>
                  <w:r w:rsidRPr="00FA5F77">
                    <w:rPr>
                      <w:rFonts w:ascii="Times New Roman" w:eastAsia="Times New Roman" w:hAnsi="Times New Roman" w:cs="Times New Roman"/>
                      <w:sz w:val="24"/>
                      <w:szCs w:val="24"/>
                    </w:rPr>
                    <w:t>/day (2010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322" w:anchor="gj" w:tooltip="" w:history="1">
                    <w:r w:rsidRPr="00FA5F77">
                      <w:rPr>
                        <w:rFonts w:ascii="Times New Roman" w:eastAsia="Times New Roman" w:hAnsi="Times New Roman" w:cs="Times New Roman"/>
                        <w:color w:val="0000FF"/>
                        <w:sz w:val="24"/>
                        <w:szCs w:val="24"/>
                        <w:u w:val="single"/>
                      </w:rPr>
                      <w:t xml:space="preserve">180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323" w:tooltip="" w:history="1">
                    <w:r w:rsidRPr="00FA5F77">
                      <w:rPr>
                        <w:rFonts w:ascii="Times New Roman" w:eastAsia="Times New Roman" w:hAnsi="Times New Roman" w:cs="Times New Roman"/>
                        <w:color w:val="0000FF"/>
                        <w:sz w:val="24"/>
                        <w:szCs w:val="24"/>
                        <w:u w:val="single"/>
                      </w:rPr>
                      <w:t>Refined petroleum products - imports: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109CECB6" wp14:editId="0A2FA769">
                        <wp:extent cx="198120" cy="146685"/>
                        <wp:effectExtent l="0" t="0" r="0" b="5715"/>
                        <wp:docPr id="133" name="Picture 133" descr="https://www.cia.gov/library/publications/the-world-factbook/graphics/field_listing_on.gif">
                          <a:hlinkClick xmlns:a="http://schemas.openxmlformats.org/drawingml/2006/main" r:id="rId3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 descr="https://www.cia.gov/library/publications/the-world-factbook/graphics/field_listing_on.gif">
                                  <a:hlinkClick r:id="rId32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2,004 </w:t>
                  </w:r>
                  <w:proofErr w:type="spellStart"/>
                  <w:r w:rsidRPr="00FA5F77">
                    <w:rPr>
                      <w:rFonts w:ascii="Times New Roman" w:eastAsia="Times New Roman" w:hAnsi="Times New Roman" w:cs="Times New Roman"/>
                      <w:sz w:val="24"/>
                      <w:szCs w:val="24"/>
                    </w:rPr>
                    <w:t>bbl</w:t>
                  </w:r>
                  <w:proofErr w:type="spellEnd"/>
                  <w:r w:rsidRPr="00FA5F77">
                    <w:rPr>
                      <w:rFonts w:ascii="Times New Roman" w:eastAsia="Times New Roman" w:hAnsi="Times New Roman" w:cs="Times New Roman"/>
                      <w:sz w:val="24"/>
                      <w:szCs w:val="24"/>
                    </w:rPr>
                    <w:t>/day (2010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325" w:anchor="gj" w:tooltip="" w:history="1">
                    <w:r w:rsidRPr="00FA5F77">
                      <w:rPr>
                        <w:rFonts w:ascii="Times New Roman" w:eastAsia="Times New Roman" w:hAnsi="Times New Roman" w:cs="Times New Roman"/>
                        <w:color w:val="0000FF"/>
                        <w:sz w:val="24"/>
                        <w:szCs w:val="24"/>
                        <w:u w:val="single"/>
                      </w:rPr>
                      <w:t xml:space="preserve">179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326" w:tooltip="" w:history="1">
                    <w:r w:rsidRPr="00FA5F77">
                      <w:rPr>
                        <w:rFonts w:ascii="Times New Roman" w:eastAsia="Times New Roman" w:hAnsi="Times New Roman" w:cs="Times New Roman"/>
                        <w:color w:val="0000FF"/>
                        <w:sz w:val="24"/>
                        <w:szCs w:val="24"/>
                        <w:u w:val="single"/>
                      </w:rPr>
                      <w:t>Natural gas - production:</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6F31C361" wp14:editId="7B00DA6F">
                        <wp:extent cx="198120" cy="146685"/>
                        <wp:effectExtent l="0" t="0" r="0" b="5715"/>
                        <wp:docPr id="134" name="Picture 134" descr="https://www.cia.gov/library/publications/the-world-factbook/graphics/field_listing_on.gif">
                          <a:hlinkClick xmlns:a="http://schemas.openxmlformats.org/drawingml/2006/main" r:id="rId3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6" descr="https://www.cia.gov/library/publications/the-world-factbook/graphics/field_listing_on.gif">
                                  <a:hlinkClick r:id="rId32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0 cu m (2011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328" w:anchor="gj" w:tooltip="" w:history="1">
                    <w:r w:rsidRPr="00FA5F77">
                      <w:rPr>
                        <w:rFonts w:ascii="Times New Roman" w:eastAsia="Times New Roman" w:hAnsi="Times New Roman" w:cs="Times New Roman"/>
                        <w:color w:val="0000FF"/>
                        <w:sz w:val="24"/>
                        <w:szCs w:val="24"/>
                        <w:u w:val="single"/>
                      </w:rPr>
                      <w:t xml:space="preserve">136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329" w:tooltip="" w:history="1">
                    <w:r w:rsidRPr="00FA5F77">
                      <w:rPr>
                        <w:rFonts w:ascii="Times New Roman" w:eastAsia="Times New Roman" w:hAnsi="Times New Roman" w:cs="Times New Roman"/>
                        <w:color w:val="0000FF"/>
                        <w:sz w:val="24"/>
                        <w:szCs w:val="24"/>
                        <w:u w:val="single"/>
                      </w:rPr>
                      <w:t>Natural gas - consumption:</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63214218" wp14:editId="6F120075">
                        <wp:extent cx="198120" cy="146685"/>
                        <wp:effectExtent l="0" t="0" r="0" b="5715"/>
                        <wp:docPr id="135" name="Picture 135" descr="https://www.cia.gov/library/publications/the-world-factbook/graphics/field_listing_on.gif">
                          <a:hlinkClick xmlns:a="http://schemas.openxmlformats.org/drawingml/2006/main" r:id="rId3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7" descr="https://www.cia.gov/library/publications/the-world-factbook/graphics/field_listing_on.gif">
                                  <a:hlinkClick r:id="rId33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0 cu m (2010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331" w:anchor="gj" w:tooltip="" w:history="1">
                    <w:r w:rsidRPr="00FA5F77">
                      <w:rPr>
                        <w:rFonts w:ascii="Times New Roman" w:eastAsia="Times New Roman" w:hAnsi="Times New Roman" w:cs="Times New Roman"/>
                        <w:color w:val="0000FF"/>
                        <w:sz w:val="24"/>
                        <w:szCs w:val="24"/>
                        <w:u w:val="single"/>
                      </w:rPr>
                      <w:t xml:space="preserve">150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332" w:tooltip="" w:history="1">
                    <w:r w:rsidRPr="00FA5F77">
                      <w:rPr>
                        <w:rFonts w:ascii="Times New Roman" w:eastAsia="Times New Roman" w:hAnsi="Times New Roman" w:cs="Times New Roman"/>
                        <w:color w:val="0000FF"/>
                        <w:sz w:val="24"/>
                        <w:szCs w:val="24"/>
                        <w:u w:val="single"/>
                      </w:rPr>
                      <w:t>Natural gas - exports: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0DF17541" wp14:editId="1F1DD8E5">
                        <wp:extent cx="198120" cy="146685"/>
                        <wp:effectExtent l="0" t="0" r="0" b="5715"/>
                        <wp:docPr id="136" name="Picture 136" descr="https://www.cia.gov/library/publications/the-world-factbook/graphics/field_listing_on.gif">
                          <a:hlinkClick xmlns:a="http://schemas.openxmlformats.org/drawingml/2006/main" r:id="rId3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8" descr="https://www.cia.gov/library/publications/the-world-factbook/graphics/field_listing_on.gif">
                                  <a:hlinkClick r:id="rId3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0 cu m (2011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334" w:anchor="gj" w:tooltip="" w:history="1">
                    <w:r w:rsidRPr="00FA5F77">
                      <w:rPr>
                        <w:rFonts w:ascii="Times New Roman" w:eastAsia="Times New Roman" w:hAnsi="Times New Roman" w:cs="Times New Roman"/>
                        <w:color w:val="0000FF"/>
                        <w:sz w:val="24"/>
                        <w:szCs w:val="24"/>
                        <w:u w:val="single"/>
                      </w:rPr>
                      <w:t xml:space="preserve">108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335" w:tooltip="" w:history="1">
                    <w:r w:rsidRPr="00FA5F77">
                      <w:rPr>
                        <w:rFonts w:ascii="Times New Roman" w:eastAsia="Times New Roman" w:hAnsi="Times New Roman" w:cs="Times New Roman"/>
                        <w:color w:val="0000FF"/>
                        <w:sz w:val="24"/>
                        <w:szCs w:val="24"/>
                        <w:u w:val="single"/>
                      </w:rPr>
                      <w:t>Natural gas - imports: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032BECA0" wp14:editId="284E7637">
                        <wp:extent cx="198120" cy="146685"/>
                        <wp:effectExtent l="0" t="0" r="0" b="5715"/>
                        <wp:docPr id="137" name="Picture 137" descr="https://www.cia.gov/library/publications/the-world-factbook/graphics/field_listing_on.gif">
                          <a:hlinkClick xmlns:a="http://schemas.openxmlformats.org/drawingml/2006/main" r:id="rId3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9" descr="https://www.cia.gov/library/publications/the-world-factbook/graphics/field_listing_on.gif">
                                  <a:hlinkClick r:id="rId33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0 cu m (2011 est.)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337" w:anchor="gj" w:tooltip="" w:history="1">
                    <w:r w:rsidRPr="00FA5F77">
                      <w:rPr>
                        <w:rFonts w:ascii="Times New Roman" w:eastAsia="Times New Roman" w:hAnsi="Times New Roman" w:cs="Times New Roman"/>
                        <w:color w:val="0000FF"/>
                        <w:sz w:val="24"/>
                        <w:szCs w:val="24"/>
                        <w:u w:val="single"/>
                      </w:rPr>
                      <w:t xml:space="preserve">198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338" w:tooltip="" w:history="1">
                    <w:r w:rsidRPr="00FA5F77">
                      <w:rPr>
                        <w:rFonts w:ascii="Times New Roman" w:eastAsia="Times New Roman" w:hAnsi="Times New Roman" w:cs="Times New Roman"/>
                        <w:color w:val="0000FF"/>
                        <w:sz w:val="24"/>
                        <w:szCs w:val="24"/>
                        <w:u w:val="single"/>
                      </w:rPr>
                      <w:t>Natural gas - proved reserves: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47215778" wp14:editId="43456CE0">
                        <wp:extent cx="198120" cy="146685"/>
                        <wp:effectExtent l="0" t="0" r="0" b="5715"/>
                        <wp:docPr id="138" name="Picture 138" descr="https://www.cia.gov/library/publications/the-world-factbook/graphics/field_listing_on.gif">
                          <a:hlinkClick xmlns:a="http://schemas.openxmlformats.org/drawingml/2006/main" r:id="rId3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 descr="https://www.cia.gov/library/publications/the-world-factbook/graphics/field_listing_on.gif">
                                  <a:hlinkClick r:id="rId3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0 cu m (1 January 2013 </w:t>
                  </w:r>
                  <w:proofErr w:type="spellStart"/>
                  <w:r w:rsidRPr="00FA5F77">
                    <w:rPr>
                      <w:rFonts w:ascii="Times New Roman" w:eastAsia="Times New Roman" w:hAnsi="Times New Roman" w:cs="Times New Roman"/>
                      <w:sz w:val="24"/>
                      <w:szCs w:val="24"/>
                    </w:rPr>
                    <w:t>es</w:t>
                  </w:r>
                  <w:proofErr w:type="spellEnd"/>
                  <w:r w:rsidRPr="00FA5F77">
                    <w:rPr>
                      <w:rFonts w:ascii="Times New Roman" w:eastAsia="Times New Roman" w:hAnsi="Times New Roman" w:cs="Times New Roman"/>
                      <w:sz w:val="24"/>
                      <w:szCs w:val="24"/>
                    </w:rPr>
                    <w:t>)</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340" w:anchor="gj" w:tooltip="" w:history="1">
                    <w:r w:rsidRPr="00FA5F77">
                      <w:rPr>
                        <w:rFonts w:ascii="Times New Roman" w:eastAsia="Times New Roman" w:hAnsi="Times New Roman" w:cs="Times New Roman"/>
                        <w:color w:val="0000FF"/>
                        <w:sz w:val="24"/>
                        <w:szCs w:val="24"/>
                        <w:u w:val="single"/>
                      </w:rPr>
                      <w:t xml:space="preserve">143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341" w:tooltip="" w:history="1">
                    <w:r w:rsidRPr="00FA5F77">
                      <w:rPr>
                        <w:rFonts w:ascii="Times New Roman" w:eastAsia="Times New Roman" w:hAnsi="Times New Roman" w:cs="Times New Roman"/>
                        <w:color w:val="0000FF"/>
                        <w:sz w:val="24"/>
                        <w:szCs w:val="24"/>
                        <w:u w:val="single"/>
                      </w:rPr>
                      <w:t>Carbon dioxide emissions from consumption of energy:</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652569EA" wp14:editId="10083194">
                        <wp:extent cx="198120" cy="146685"/>
                        <wp:effectExtent l="0" t="0" r="0" b="5715"/>
                        <wp:docPr id="139" name="Picture 139" descr="https://www.cia.gov/library/publications/the-world-factbook/graphics/field_listing_on.gif">
                          <a:hlinkClick xmlns:a="http://schemas.openxmlformats.org/drawingml/2006/main" r:id="rId3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 descr="https://www.cia.gov/library/publications/the-world-factbook/graphics/field_listing_on.gif">
                                  <a:hlinkClick r:id="rId34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269,000 Mt (2011 est.)</w:t>
                  </w:r>
                </w:p>
              </w:tc>
            </w:tr>
            <w:tr w:rsidR="00FA5F77" w:rsidRPr="00FA5F77" w:rsidTr="00FA5F77">
              <w:trPr>
                <w:tblCellSpacing w:w="0" w:type="dxa"/>
              </w:trPr>
              <w:tc>
                <w:tcPr>
                  <w:tcW w:w="0" w:type="auto"/>
                  <w:tcMar>
                    <w:top w:w="0" w:type="dxa"/>
                    <w:left w:w="0" w:type="dxa"/>
                    <w:bottom w:w="75" w:type="dxa"/>
                    <w:right w:w="0" w:type="dxa"/>
                  </w:tcMar>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bl>
          <w:p w:rsidR="00FA5F77" w:rsidRPr="00FA5F77" w:rsidRDefault="00FA5F77" w:rsidP="00FA5F77">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43" w:history="1">
              <w:r w:rsidRPr="00FA5F77">
                <w:rPr>
                  <w:rFonts w:ascii="Times New Roman" w:eastAsia="Times New Roman" w:hAnsi="Times New Roman" w:cs="Times New Roman"/>
                  <w:b/>
                  <w:bCs/>
                  <w:color w:val="0000FF"/>
                  <w:sz w:val="36"/>
                  <w:szCs w:val="36"/>
                  <w:u w:val="single"/>
                </w:rPr>
                <w:t>Communications ::Grenada</w:t>
              </w:r>
            </w:hyperlink>
          </w:p>
          <w:tbl>
            <w:tblPr>
              <w:tblW w:w="5000" w:type="pct"/>
              <w:tblCellSpacing w:w="0" w:type="dxa"/>
              <w:tblCellMar>
                <w:left w:w="0" w:type="dxa"/>
                <w:right w:w="0" w:type="dxa"/>
              </w:tblCellMar>
              <w:tblLook w:val="04A0" w:firstRow="1" w:lastRow="0" w:firstColumn="1" w:lastColumn="0" w:noHBand="0" w:noVBand="1"/>
            </w:tblPr>
            <w:tblGrid>
              <w:gridCol w:w="10482"/>
              <w:gridCol w:w="318"/>
            </w:tblGrid>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344" w:tooltip="" w:history="1">
                    <w:r w:rsidRPr="00FA5F77">
                      <w:rPr>
                        <w:rFonts w:ascii="Times New Roman" w:eastAsia="Times New Roman" w:hAnsi="Times New Roman" w:cs="Times New Roman"/>
                        <w:color w:val="0000FF"/>
                        <w:sz w:val="24"/>
                        <w:szCs w:val="24"/>
                        <w:u w:val="single"/>
                      </w:rPr>
                      <w:t>Telephones - main lines in use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675D2640" wp14:editId="44B1E06C">
                        <wp:extent cx="198120" cy="146685"/>
                        <wp:effectExtent l="0" t="0" r="0" b="5715"/>
                        <wp:docPr id="140" name="Picture 140" descr="https://www.cia.gov/library/publications/the-world-factbook/graphics/field_listing_on.gif">
                          <a:hlinkClick xmlns:a="http://schemas.openxmlformats.org/drawingml/2006/main" r:id="rId3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2" descr="https://www.cia.gov/library/publications/the-world-factbook/graphics/field_listing_on.gif">
                                  <a:hlinkClick r:id="rId3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28,500 (2012)</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346" w:anchor="gj178" w:tooltip="" w:history="1">
                    <w:r w:rsidRPr="00FA5F77">
                      <w:rPr>
                        <w:rFonts w:ascii="Times New Roman" w:eastAsia="Times New Roman" w:hAnsi="Times New Roman" w:cs="Times New Roman"/>
                        <w:color w:val="0000FF"/>
                        <w:sz w:val="24"/>
                        <w:szCs w:val="24"/>
                        <w:u w:val="single"/>
                      </w:rPr>
                      <w:t>178</w:t>
                    </w:r>
                  </w:hyperlink>
                  <w:r w:rsidRPr="00FA5F77">
                    <w:rPr>
                      <w:rFonts w:ascii="Times New Roman" w:eastAsia="Times New Roman" w:hAnsi="Times New Roman" w:cs="Times New Roman"/>
                      <w:sz w:val="24"/>
                      <w:szCs w:val="24"/>
                    </w:rPr>
                    <w:t xml:space="preserve">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347" w:tooltip="" w:history="1">
                    <w:r w:rsidRPr="00FA5F77">
                      <w:rPr>
                        <w:rFonts w:ascii="Times New Roman" w:eastAsia="Times New Roman" w:hAnsi="Times New Roman" w:cs="Times New Roman"/>
                        <w:color w:val="0000FF"/>
                        <w:sz w:val="24"/>
                        <w:szCs w:val="24"/>
                        <w:u w:val="single"/>
                      </w:rPr>
                      <w:t>Telephones - mobile cellular:</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7B9142D5" wp14:editId="7C621811">
                        <wp:extent cx="198120" cy="146685"/>
                        <wp:effectExtent l="0" t="0" r="0" b="5715"/>
                        <wp:docPr id="141" name="Picture 141" descr="https://www.cia.gov/library/publications/the-world-factbook/graphics/field_listing_on.gif">
                          <a:hlinkClick xmlns:a="http://schemas.openxmlformats.org/drawingml/2006/main" r:id="rId34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3" descr="https://www.cia.gov/library/publications/the-world-factbook/graphics/field_listing_on.gif">
                                  <a:hlinkClick r:id="rId34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128,000 (2012)</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349" w:anchor="gj" w:tooltip="" w:history="1">
                    <w:r w:rsidRPr="00FA5F77">
                      <w:rPr>
                        <w:rFonts w:ascii="Times New Roman" w:eastAsia="Times New Roman" w:hAnsi="Times New Roman" w:cs="Times New Roman"/>
                        <w:color w:val="0000FF"/>
                        <w:sz w:val="24"/>
                        <w:szCs w:val="24"/>
                        <w:u w:val="single"/>
                      </w:rPr>
                      <w:t xml:space="preserve">189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350" w:tooltip="" w:history="1">
                    <w:r w:rsidRPr="00FA5F77">
                      <w:rPr>
                        <w:rFonts w:ascii="Times New Roman" w:eastAsia="Times New Roman" w:hAnsi="Times New Roman" w:cs="Times New Roman"/>
                        <w:color w:val="0000FF"/>
                        <w:sz w:val="24"/>
                        <w:szCs w:val="24"/>
                        <w:u w:val="single"/>
                      </w:rPr>
                      <w:t>Telephone system:</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0EBDE090" wp14:editId="60FA29CF">
                        <wp:extent cx="198120" cy="146685"/>
                        <wp:effectExtent l="0" t="0" r="0" b="5715"/>
                        <wp:docPr id="142" name="Picture 142" descr="https://www.cia.gov/library/publications/the-world-factbook/graphics/field_listing_on.gif">
                          <a:hlinkClick xmlns:a="http://schemas.openxmlformats.org/drawingml/2006/main" r:id="rId3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4" descr="https://www.cia.gov/library/publications/the-world-factbook/graphics/field_listing_on.gif">
                                  <a:hlinkClick r:id="rId3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general assessment: automatic, island-wide telephone system</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domestic: interisland VHF and UHF radiotelephone links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international: country code - 1-473; landing point for the East Caribbean Fiber Optic System (ECFS) submarine cable with links to 13 other islands in the eastern Caribbean extending from the British Virgin Islands to Trinidad; SHF radiotelephone links to Trinidad and Tobago and Saint Vincent; VHF and UHF radio links to Trinidad (2009)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352" w:tooltip="" w:history="1">
                    <w:r w:rsidRPr="00FA5F77">
                      <w:rPr>
                        <w:rFonts w:ascii="Times New Roman" w:eastAsia="Times New Roman" w:hAnsi="Times New Roman" w:cs="Times New Roman"/>
                        <w:color w:val="0000FF"/>
                        <w:sz w:val="24"/>
                        <w:szCs w:val="24"/>
                        <w:u w:val="single"/>
                      </w:rPr>
                      <w:t>Broadcast media:</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255CBF78" wp14:editId="224783FF">
                        <wp:extent cx="198120" cy="146685"/>
                        <wp:effectExtent l="0" t="0" r="0" b="5715"/>
                        <wp:docPr id="143" name="Picture 143" descr="https://www.cia.gov/library/publications/the-world-factbook/graphics/field_listing_on.gif">
                          <a:hlinkClick xmlns:a="http://schemas.openxmlformats.org/drawingml/2006/main" r:id="rId3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 descr="https://www.cia.gov/library/publications/the-world-factbook/graphics/field_listing_on.gif">
                                  <a:hlinkClick r:id="rId3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the Grenada Broadcasting Network, jointly owned by the government and the Caribbean Communications Network of Trinidad and Tobago, operates a TV station and 2 radio stations; multi-channel cable TV subscription service is available; a dozen private radio stations also broadcast (2007)</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354" w:tooltip="" w:history="1">
                    <w:r w:rsidRPr="00FA5F77">
                      <w:rPr>
                        <w:rFonts w:ascii="Times New Roman" w:eastAsia="Times New Roman" w:hAnsi="Times New Roman" w:cs="Times New Roman"/>
                        <w:color w:val="0000FF"/>
                        <w:sz w:val="24"/>
                        <w:szCs w:val="24"/>
                        <w:u w:val="single"/>
                      </w:rPr>
                      <w:t>Internet country code: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722A192F" wp14:editId="4E4F779B">
                        <wp:extent cx="198120" cy="146685"/>
                        <wp:effectExtent l="0" t="0" r="0" b="5715"/>
                        <wp:docPr id="144" name="Picture 144" descr="https://www.cia.gov/library/publications/the-world-factbook/graphics/field_listing_on.gif">
                          <a:hlinkClick xmlns:a="http://schemas.openxmlformats.org/drawingml/2006/main" r:id="rId3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6" descr="https://www.cia.gov/library/publications/the-world-factbook/graphics/field_listing_on.gif">
                                  <a:hlinkClick r:id="rId3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w:t>
                  </w:r>
                  <w:proofErr w:type="spellStart"/>
                  <w:r w:rsidRPr="00FA5F77">
                    <w:rPr>
                      <w:rFonts w:ascii="Times New Roman" w:eastAsia="Times New Roman" w:hAnsi="Times New Roman" w:cs="Times New Roman"/>
                      <w:sz w:val="24"/>
                      <w:szCs w:val="24"/>
                    </w:rPr>
                    <w:t>gd</w:t>
                  </w:r>
                  <w:proofErr w:type="spellEnd"/>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356" w:tooltip="" w:history="1">
                    <w:r w:rsidRPr="00FA5F77">
                      <w:rPr>
                        <w:rFonts w:ascii="Times New Roman" w:eastAsia="Times New Roman" w:hAnsi="Times New Roman" w:cs="Times New Roman"/>
                        <w:color w:val="0000FF"/>
                        <w:sz w:val="24"/>
                        <w:szCs w:val="24"/>
                        <w:u w:val="single"/>
                      </w:rPr>
                      <w:t>Internet hosts: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541521ED" wp14:editId="0D670B20">
                        <wp:extent cx="198120" cy="146685"/>
                        <wp:effectExtent l="0" t="0" r="0" b="5715"/>
                        <wp:docPr id="145" name="Picture 145" descr="https://www.cia.gov/library/publications/the-world-factbook/graphics/field_listing_on.gif">
                          <a:hlinkClick xmlns:a="http://schemas.openxmlformats.org/drawingml/2006/main" r:id="rId3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7" descr="https://www.cia.gov/library/publications/the-world-factbook/graphics/field_listing_on.gif">
                                  <a:hlinkClick r:id="rId3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80 (2012)</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358" w:anchor="gj" w:tooltip="" w:history="1">
                    <w:r w:rsidRPr="00FA5F77">
                      <w:rPr>
                        <w:rFonts w:ascii="Times New Roman" w:eastAsia="Times New Roman" w:hAnsi="Times New Roman" w:cs="Times New Roman"/>
                        <w:color w:val="0000FF"/>
                        <w:sz w:val="24"/>
                        <w:szCs w:val="24"/>
                        <w:u w:val="single"/>
                      </w:rPr>
                      <w:t xml:space="preserve">212 </w:t>
                    </w:r>
                  </w:hyperlink>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359" w:tooltip="" w:history="1">
                    <w:r w:rsidRPr="00FA5F77">
                      <w:rPr>
                        <w:rFonts w:ascii="Times New Roman" w:eastAsia="Times New Roman" w:hAnsi="Times New Roman" w:cs="Times New Roman"/>
                        <w:color w:val="0000FF"/>
                        <w:sz w:val="24"/>
                        <w:szCs w:val="24"/>
                        <w:u w:val="single"/>
                      </w:rPr>
                      <w:t>Internet users: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49C352B2" wp14:editId="3736BAFC">
                        <wp:extent cx="198120" cy="146685"/>
                        <wp:effectExtent l="0" t="0" r="0" b="5715"/>
                        <wp:docPr id="146" name="Picture 146" descr="https://www.cia.gov/library/publications/the-world-factbook/graphics/field_listing_on.gif">
                          <a:hlinkClick xmlns:a="http://schemas.openxmlformats.org/drawingml/2006/main" r:id="rId3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8" descr="https://www.cia.gov/library/publications/the-world-factbook/graphics/field_listing_on.gif">
                                  <a:hlinkClick r:id="rId36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25,000 (2009)</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361" w:anchor="gj" w:tooltip="" w:history="1">
                    <w:r w:rsidRPr="00FA5F77">
                      <w:rPr>
                        <w:rFonts w:ascii="Times New Roman" w:eastAsia="Times New Roman" w:hAnsi="Times New Roman" w:cs="Times New Roman"/>
                        <w:color w:val="0000FF"/>
                        <w:sz w:val="24"/>
                        <w:szCs w:val="24"/>
                        <w:u w:val="single"/>
                      </w:rPr>
                      <w:t xml:space="preserve">186 </w:t>
                    </w:r>
                  </w:hyperlink>
                </w:p>
              </w:tc>
            </w:tr>
            <w:tr w:rsidR="00FA5F77" w:rsidRPr="00FA5F77" w:rsidTr="00FA5F77">
              <w:trPr>
                <w:tblCellSpacing w:w="0" w:type="dxa"/>
              </w:trPr>
              <w:tc>
                <w:tcPr>
                  <w:tcW w:w="0" w:type="auto"/>
                  <w:tcMar>
                    <w:top w:w="0" w:type="dxa"/>
                    <w:left w:w="0" w:type="dxa"/>
                    <w:bottom w:w="75" w:type="dxa"/>
                    <w:right w:w="0" w:type="dxa"/>
                  </w:tcMar>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bl>
          <w:p w:rsidR="00FA5F77" w:rsidRPr="00FA5F77" w:rsidRDefault="00FA5F77" w:rsidP="00FA5F77">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62" w:history="1">
              <w:r w:rsidRPr="00FA5F77">
                <w:rPr>
                  <w:rFonts w:ascii="Times New Roman" w:eastAsia="Times New Roman" w:hAnsi="Times New Roman" w:cs="Times New Roman"/>
                  <w:b/>
                  <w:bCs/>
                  <w:color w:val="0000FF"/>
                  <w:sz w:val="36"/>
                  <w:szCs w:val="36"/>
                  <w:u w:val="single"/>
                </w:rPr>
                <w:t>Transportation ::Grenada</w:t>
              </w:r>
            </w:hyperlink>
          </w:p>
          <w:tbl>
            <w:tblPr>
              <w:tblW w:w="5000" w:type="pct"/>
              <w:tblCellSpacing w:w="0" w:type="dxa"/>
              <w:tblCellMar>
                <w:left w:w="0" w:type="dxa"/>
                <w:right w:w="0" w:type="dxa"/>
              </w:tblCellMar>
              <w:tblLook w:val="04A0" w:firstRow="1" w:lastRow="0" w:firstColumn="1" w:lastColumn="0" w:noHBand="0" w:noVBand="1"/>
            </w:tblPr>
            <w:tblGrid>
              <w:gridCol w:w="6750"/>
              <w:gridCol w:w="4050"/>
            </w:tblGrid>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363" w:tooltip="" w:history="1">
                    <w:r w:rsidRPr="00FA5F77">
                      <w:rPr>
                        <w:rFonts w:ascii="Times New Roman" w:eastAsia="Times New Roman" w:hAnsi="Times New Roman" w:cs="Times New Roman"/>
                        <w:color w:val="0000FF"/>
                        <w:sz w:val="24"/>
                        <w:szCs w:val="24"/>
                        <w:u w:val="single"/>
                      </w:rPr>
                      <w:t>Airports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65484915" wp14:editId="2CBDDF4A">
                        <wp:extent cx="198120" cy="146685"/>
                        <wp:effectExtent l="0" t="0" r="0" b="5715"/>
                        <wp:docPr id="147" name="Picture 147" descr="https://www.cia.gov/library/publications/the-world-factbook/graphics/field_listing_on.gif">
                          <a:hlinkClick xmlns:a="http://schemas.openxmlformats.org/drawingml/2006/main" r:id="rId3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9" descr="https://www.cia.gov/library/publications/the-world-factbook/graphics/field_listing_on.gif">
                                  <a:hlinkClick r:id="rId36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3 (2013)</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365" w:anchor="gj195" w:tooltip="" w:history="1">
                    <w:r w:rsidRPr="00FA5F77">
                      <w:rPr>
                        <w:rFonts w:ascii="Times New Roman" w:eastAsia="Times New Roman" w:hAnsi="Times New Roman" w:cs="Times New Roman"/>
                        <w:color w:val="0000FF"/>
                        <w:sz w:val="24"/>
                        <w:szCs w:val="24"/>
                        <w:u w:val="single"/>
                      </w:rPr>
                      <w:t>195</w:t>
                    </w:r>
                  </w:hyperlink>
                  <w:r w:rsidRPr="00FA5F77">
                    <w:rPr>
                      <w:rFonts w:ascii="Times New Roman" w:eastAsia="Times New Roman" w:hAnsi="Times New Roman" w:cs="Times New Roman"/>
                      <w:sz w:val="24"/>
                      <w:szCs w:val="24"/>
                    </w:rPr>
                    <w:t xml:space="preserve">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366" w:tooltip="" w:history="1">
                    <w:r w:rsidRPr="00FA5F77">
                      <w:rPr>
                        <w:rFonts w:ascii="Times New Roman" w:eastAsia="Times New Roman" w:hAnsi="Times New Roman" w:cs="Times New Roman"/>
                        <w:color w:val="0000FF"/>
                        <w:sz w:val="24"/>
                        <w:szCs w:val="24"/>
                        <w:u w:val="single"/>
                      </w:rPr>
                      <w:t>Airports - with paved runways: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2128A357" wp14:editId="0DD56FC7">
                        <wp:extent cx="198120" cy="146685"/>
                        <wp:effectExtent l="0" t="0" r="0" b="5715"/>
                        <wp:docPr id="148" name="Picture 148" descr="https://www.cia.gov/library/publications/the-world-factbook/graphics/field_listing_on.gif">
                          <a:hlinkClick xmlns:a="http://schemas.openxmlformats.org/drawingml/2006/main" r:id="rId3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0" descr="https://www.cia.gov/library/publications/the-world-factbook/graphics/field_listing_on.gif">
                                  <a:hlinkClick r:id="rId36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total: 3</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2,438 to 3,047 m: 1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1,524 to 2,437 m: 1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under 914 m: 1 (2013)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368" w:tooltip="" w:history="1">
                    <w:r w:rsidRPr="00FA5F77">
                      <w:rPr>
                        <w:rFonts w:ascii="Times New Roman" w:eastAsia="Times New Roman" w:hAnsi="Times New Roman" w:cs="Times New Roman"/>
                        <w:color w:val="0000FF"/>
                        <w:sz w:val="24"/>
                        <w:szCs w:val="24"/>
                        <w:u w:val="single"/>
                      </w:rPr>
                      <w:t>Roadways: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2F0F0BFC" wp14:editId="1134518B">
                        <wp:extent cx="198120" cy="146685"/>
                        <wp:effectExtent l="0" t="0" r="0" b="5715"/>
                        <wp:docPr id="149" name="Picture 149" descr="https://www.cia.gov/library/publications/the-world-factbook/graphics/field_listing_on.gif">
                          <a:hlinkClick xmlns:a="http://schemas.openxmlformats.org/drawingml/2006/main" r:id="rId3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1" descr="https://www.cia.gov/library/publications/the-world-factbook/graphics/field_listing_on.gif">
                                  <a:hlinkClick r:id="rId36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total: 1,127 km</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country comparison to the world: </w:t>
                  </w:r>
                  <w:hyperlink r:id="rId370" w:anchor="gj" w:tooltip="" w:history="1">
                    <w:r w:rsidRPr="00FA5F77">
                      <w:rPr>
                        <w:rFonts w:ascii="Times New Roman" w:eastAsia="Times New Roman" w:hAnsi="Times New Roman" w:cs="Times New Roman"/>
                        <w:color w:val="0000FF"/>
                        <w:sz w:val="24"/>
                        <w:szCs w:val="24"/>
                        <w:u w:val="single"/>
                      </w:rPr>
                      <w:t xml:space="preserve">183 </w:t>
                    </w:r>
                  </w:hyperlink>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paved: 687 km </w:t>
                  </w:r>
                </w:p>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 xml:space="preserve">unpaved: 440 km (2001)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371" w:tooltip="" w:history="1">
                    <w:r w:rsidRPr="00FA5F77">
                      <w:rPr>
                        <w:rFonts w:ascii="Times New Roman" w:eastAsia="Times New Roman" w:hAnsi="Times New Roman" w:cs="Times New Roman"/>
                        <w:color w:val="0000FF"/>
                        <w:sz w:val="24"/>
                        <w:szCs w:val="24"/>
                        <w:u w:val="single"/>
                      </w:rPr>
                      <w:t>Ports and terminals: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6F4B920B" wp14:editId="1AD1B7C2">
                        <wp:extent cx="198120" cy="146685"/>
                        <wp:effectExtent l="0" t="0" r="0" b="5715"/>
                        <wp:docPr id="150" name="Picture 150" descr="https://www.cia.gov/library/publications/the-world-factbook/graphics/field_listing_on.gif">
                          <a:hlinkClick xmlns:a="http://schemas.openxmlformats.org/drawingml/2006/main" r:id="rId37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2" descr="https://www.cia.gov/library/publications/the-world-factbook/graphics/field_listing_on.gif">
                                  <a:hlinkClick r:id="rId37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major seaport(s): Saint George's</w:t>
                  </w:r>
                </w:p>
              </w:tc>
            </w:tr>
            <w:tr w:rsidR="00FA5F77" w:rsidRPr="00FA5F77" w:rsidTr="00FA5F77">
              <w:trPr>
                <w:tblCellSpacing w:w="0" w:type="dxa"/>
              </w:trPr>
              <w:tc>
                <w:tcPr>
                  <w:tcW w:w="0" w:type="auto"/>
                  <w:tcMar>
                    <w:top w:w="0" w:type="dxa"/>
                    <w:left w:w="0" w:type="dxa"/>
                    <w:bottom w:w="75" w:type="dxa"/>
                    <w:right w:w="0" w:type="dxa"/>
                  </w:tcMar>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bl>
          <w:p w:rsidR="00FA5F77" w:rsidRPr="00FA5F77" w:rsidRDefault="00FA5F77" w:rsidP="00FA5F77">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73" w:history="1">
              <w:r w:rsidRPr="00FA5F77">
                <w:rPr>
                  <w:rFonts w:ascii="Times New Roman" w:eastAsia="Times New Roman" w:hAnsi="Times New Roman" w:cs="Times New Roman"/>
                  <w:b/>
                  <w:bCs/>
                  <w:color w:val="0000FF"/>
                  <w:sz w:val="36"/>
                  <w:szCs w:val="36"/>
                  <w:u w:val="single"/>
                </w:rPr>
                <w:t>Military ::Grenada</w:t>
              </w:r>
            </w:hyperlink>
          </w:p>
          <w:tbl>
            <w:tblPr>
              <w:tblW w:w="5000" w:type="pct"/>
              <w:tblCellSpacing w:w="0" w:type="dxa"/>
              <w:tblCellMar>
                <w:left w:w="0" w:type="dxa"/>
                <w:right w:w="0" w:type="dxa"/>
              </w:tblCellMar>
              <w:tblLook w:val="04A0" w:firstRow="1" w:lastRow="0" w:firstColumn="1" w:lastColumn="0" w:noHBand="0" w:noVBand="1"/>
            </w:tblPr>
            <w:tblGrid>
              <w:gridCol w:w="7906"/>
              <w:gridCol w:w="2894"/>
            </w:tblGrid>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374" w:tooltip="" w:history="1">
                    <w:r w:rsidRPr="00FA5F77">
                      <w:rPr>
                        <w:rFonts w:ascii="Times New Roman" w:eastAsia="Times New Roman" w:hAnsi="Times New Roman" w:cs="Times New Roman"/>
                        <w:color w:val="0000FF"/>
                        <w:sz w:val="24"/>
                        <w:szCs w:val="24"/>
                        <w:u w:val="single"/>
                      </w:rPr>
                      <w:t>Military branches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412EA57C" wp14:editId="377AD1CD">
                        <wp:extent cx="198120" cy="146685"/>
                        <wp:effectExtent l="0" t="0" r="0" b="5715"/>
                        <wp:docPr id="151" name="Picture 151" descr="https://www.cia.gov/library/publications/the-world-factbook/graphics/field_listing_on.gif">
                          <a:hlinkClick xmlns:a="http://schemas.openxmlformats.org/drawingml/2006/main" r:id="rId3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3" descr="https://www.cia.gov/library/publications/the-world-factbook/graphics/field_listing_on.gif">
                                  <a:hlinkClick r:id="rId37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no regular military forces; Royal Grenada Police Force (includes Coast Guard) (2010)</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376" w:tooltip="" w:history="1">
                    <w:r w:rsidRPr="00FA5F77">
                      <w:rPr>
                        <w:rFonts w:ascii="Times New Roman" w:eastAsia="Times New Roman" w:hAnsi="Times New Roman" w:cs="Times New Roman"/>
                        <w:color w:val="0000FF"/>
                        <w:sz w:val="24"/>
                        <w:szCs w:val="24"/>
                        <w:u w:val="single"/>
                      </w:rPr>
                      <w:t>Manpower available for military service: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358F58B2" wp14:editId="7F155923">
                        <wp:extent cx="198120" cy="146685"/>
                        <wp:effectExtent l="0" t="0" r="0" b="5715"/>
                        <wp:docPr id="152" name="Picture 152" descr="https://www.cia.gov/library/publications/the-world-factbook/graphics/field_listing_on.gif">
                          <a:hlinkClick xmlns:a="http://schemas.openxmlformats.org/drawingml/2006/main" r:id="rId3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4" descr="https://www.cia.gov/library/publications/the-world-factbook/graphics/field_listing_on.gif">
                                  <a:hlinkClick r:id="rId37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roofErr w:type="gramStart"/>
                  <w:r w:rsidRPr="00FA5F77">
                    <w:rPr>
                      <w:rFonts w:ascii="Times New Roman" w:eastAsia="Times New Roman" w:hAnsi="Times New Roman" w:cs="Times New Roman"/>
                      <w:sz w:val="24"/>
                      <w:szCs w:val="24"/>
                    </w:rPr>
                    <w:t>males</w:t>
                  </w:r>
                  <w:proofErr w:type="gramEnd"/>
                  <w:r w:rsidRPr="00FA5F77">
                    <w:rPr>
                      <w:rFonts w:ascii="Times New Roman" w:eastAsia="Times New Roman" w:hAnsi="Times New Roman" w:cs="Times New Roman"/>
                      <w:sz w:val="24"/>
                      <w:szCs w:val="24"/>
                    </w:rPr>
                    <w:t xml:space="preserve"> age 16-49: 27,468 (2010 est.)</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378" w:tooltip="" w:history="1">
                    <w:r w:rsidRPr="00FA5F77">
                      <w:rPr>
                        <w:rFonts w:ascii="Times New Roman" w:eastAsia="Times New Roman" w:hAnsi="Times New Roman" w:cs="Times New Roman"/>
                        <w:color w:val="0000FF"/>
                        <w:sz w:val="24"/>
                        <w:szCs w:val="24"/>
                        <w:u w:val="single"/>
                      </w:rPr>
                      <w:t>Manpower fit for military service:</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574A658D" wp14:editId="3E2BF6ED">
                        <wp:extent cx="198120" cy="146685"/>
                        <wp:effectExtent l="0" t="0" r="0" b="5715"/>
                        <wp:docPr id="153" name="Picture 153" descr="https://www.cia.gov/library/publications/the-world-factbook/graphics/field_listing_on.gif">
                          <a:hlinkClick xmlns:a="http://schemas.openxmlformats.org/drawingml/2006/main" r:id="rId3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5" descr="https://www.cia.gov/library/publications/the-world-factbook/graphics/field_listing_on.gif">
                                  <a:hlinkClick r:id="rId37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males age 16-49: 22,596</w:t>
                  </w:r>
                </w:p>
                <w:p w:rsidR="00FA5F77" w:rsidRPr="00FA5F77" w:rsidRDefault="00FA5F77" w:rsidP="00FA5F77">
                  <w:pPr>
                    <w:spacing w:after="0" w:line="240" w:lineRule="auto"/>
                    <w:rPr>
                      <w:rFonts w:ascii="Times New Roman" w:eastAsia="Times New Roman" w:hAnsi="Times New Roman" w:cs="Times New Roman"/>
                      <w:sz w:val="24"/>
                      <w:szCs w:val="24"/>
                    </w:rPr>
                  </w:pPr>
                  <w:proofErr w:type="gramStart"/>
                  <w:r w:rsidRPr="00FA5F77">
                    <w:rPr>
                      <w:rFonts w:ascii="Times New Roman" w:eastAsia="Times New Roman" w:hAnsi="Times New Roman" w:cs="Times New Roman"/>
                      <w:sz w:val="24"/>
                      <w:szCs w:val="24"/>
                    </w:rPr>
                    <w:t>females</w:t>
                  </w:r>
                  <w:proofErr w:type="gramEnd"/>
                  <w:r w:rsidRPr="00FA5F77">
                    <w:rPr>
                      <w:rFonts w:ascii="Times New Roman" w:eastAsia="Times New Roman" w:hAnsi="Times New Roman" w:cs="Times New Roman"/>
                      <w:sz w:val="24"/>
                      <w:szCs w:val="24"/>
                    </w:rPr>
                    <w:t xml:space="preserve"> age 16-49: 22,588 (2010 est.) </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380" w:tooltip="" w:history="1">
                    <w:r w:rsidRPr="00FA5F77">
                      <w:rPr>
                        <w:rFonts w:ascii="Times New Roman" w:eastAsia="Times New Roman" w:hAnsi="Times New Roman" w:cs="Times New Roman"/>
                        <w:color w:val="0000FF"/>
                        <w:sz w:val="24"/>
                        <w:szCs w:val="24"/>
                        <w:u w:val="single"/>
                      </w:rPr>
                      <w:t>Manpower reaching militarily significant age annually:</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5C26B799" wp14:editId="17E4F479">
                        <wp:extent cx="198120" cy="146685"/>
                        <wp:effectExtent l="0" t="0" r="0" b="5715"/>
                        <wp:docPr id="154" name="Picture 154" descr="https://www.cia.gov/library/publications/the-world-factbook/graphics/field_listing_on.gif">
                          <a:hlinkClick xmlns:a="http://schemas.openxmlformats.org/drawingml/2006/main" r:id="rId3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6" descr="https://www.cia.gov/library/publications/the-world-factbook/graphics/field_listing_on.gif">
                                  <a:hlinkClick r:id="rId3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male: 995</w:t>
                  </w:r>
                </w:p>
                <w:p w:rsidR="00FA5F77" w:rsidRPr="00FA5F77" w:rsidRDefault="00FA5F77" w:rsidP="00FA5F77">
                  <w:pPr>
                    <w:spacing w:after="0" w:line="240" w:lineRule="auto"/>
                    <w:rPr>
                      <w:rFonts w:ascii="Times New Roman" w:eastAsia="Times New Roman" w:hAnsi="Times New Roman" w:cs="Times New Roman"/>
                      <w:sz w:val="24"/>
                      <w:szCs w:val="24"/>
                    </w:rPr>
                  </w:pPr>
                  <w:proofErr w:type="gramStart"/>
                  <w:r w:rsidRPr="00FA5F77">
                    <w:rPr>
                      <w:rFonts w:ascii="Times New Roman" w:eastAsia="Times New Roman" w:hAnsi="Times New Roman" w:cs="Times New Roman"/>
                      <w:sz w:val="24"/>
                      <w:szCs w:val="24"/>
                    </w:rPr>
                    <w:t>female</w:t>
                  </w:r>
                  <w:proofErr w:type="gramEnd"/>
                  <w:r w:rsidRPr="00FA5F77">
                    <w:rPr>
                      <w:rFonts w:ascii="Times New Roman" w:eastAsia="Times New Roman" w:hAnsi="Times New Roman" w:cs="Times New Roman"/>
                      <w:sz w:val="24"/>
                      <w:szCs w:val="24"/>
                    </w:rPr>
                    <w:t xml:space="preserve">: 1,002 (2010 est.) </w:t>
                  </w:r>
                </w:p>
              </w:tc>
            </w:tr>
            <w:tr w:rsidR="00FA5F77" w:rsidRPr="00FA5F77" w:rsidTr="00FA5F77">
              <w:trPr>
                <w:tblCellSpacing w:w="0" w:type="dxa"/>
              </w:trPr>
              <w:tc>
                <w:tcPr>
                  <w:tcW w:w="0" w:type="auto"/>
                  <w:tcMar>
                    <w:top w:w="0" w:type="dxa"/>
                    <w:left w:w="0" w:type="dxa"/>
                    <w:bottom w:w="75" w:type="dxa"/>
                    <w:right w:w="0" w:type="dxa"/>
                  </w:tcMar>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bl>
          <w:p w:rsidR="00FA5F77" w:rsidRPr="00FA5F77" w:rsidRDefault="00FA5F77" w:rsidP="00FA5F77">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82" w:history="1">
              <w:r w:rsidRPr="00FA5F77">
                <w:rPr>
                  <w:rFonts w:ascii="Times New Roman" w:eastAsia="Times New Roman" w:hAnsi="Times New Roman" w:cs="Times New Roman"/>
                  <w:b/>
                  <w:bCs/>
                  <w:color w:val="0000FF"/>
                  <w:sz w:val="36"/>
                  <w:szCs w:val="36"/>
                  <w:u w:val="single"/>
                </w:rPr>
                <w:t>Transnational Issues ::Grenada</w:t>
              </w:r>
            </w:hyperlink>
          </w:p>
          <w:tbl>
            <w:tblPr>
              <w:tblW w:w="5000" w:type="pct"/>
              <w:tblCellSpacing w:w="0" w:type="dxa"/>
              <w:tblCellMar>
                <w:left w:w="0" w:type="dxa"/>
                <w:right w:w="0" w:type="dxa"/>
              </w:tblCellMar>
              <w:tblLook w:val="04A0" w:firstRow="1" w:lastRow="0" w:firstColumn="1" w:lastColumn="0" w:noHBand="0" w:noVBand="1"/>
            </w:tblPr>
            <w:tblGrid>
              <w:gridCol w:w="8479"/>
              <w:gridCol w:w="2321"/>
            </w:tblGrid>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383" w:tooltip="" w:history="1">
                    <w:r w:rsidRPr="00FA5F77">
                      <w:rPr>
                        <w:rFonts w:ascii="Times New Roman" w:eastAsia="Times New Roman" w:hAnsi="Times New Roman" w:cs="Times New Roman"/>
                        <w:color w:val="0000FF"/>
                        <w:sz w:val="24"/>
                        <w:szCs w:val="24"/>
                        <w:u w:val="single"/>
                      </w:rPr>
                      <w:t>Disputes - international</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545E5F91" wp14:editId="489D62DD">
                        <wp:extent cx="198120" cy="146685"/>
                        <wp:effectExtent l="0" t="0" r="0" b="5715"/>
                        <wp:docPr id="155" name="Picture 155" descr="https://www.cia.gov/library/publications/the-world-factbook/graphics/field_listing_on.gif">
                          <a:hlinkClick xmlns:a="http://schemas.openxmlformats.org/drawingml/2006/main" r:id="rId38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7" descr="https://www.cia.gov/library/publications/the-world-factbook/graphics/field_listing_on.gif">
                                  <a:hlinkClick r:id="rId38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none</w:t>
                  </w:r>
                </w:p>
              </w:tc>
            </w:tr>
            <w:tr w:rsidR="00FA5F77" w:rsidRPr="00FA5F77" w:rsidTr="00FA5F77">
              <w:trPr>
                <w:trHeight w:val="150"/>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r w:rsidR="00FA5F77" w:rsidRPr="00FA5F77" w:rsidTr="00FA5F77">
              <w:trPr>
                <w:trHeight w:val="300"/>
                <w:tblCellSpacing w:w="0" w:type="dxa"/>
              </w:trPr>
              <w:tc>
                <w:tcPr>
                  <w:tcW w:w="6750" w:type="dxa"/>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hyperlink r:id="rId385" w:tooltip="" w:history="1">
                    <w:r w:rsidRPr="00FA5F77">
                      <w:rPr>
                        <w:rFonts w:ascii="Times New Roman" w:eastAsia="Times New Roman" w:hAnsi="Times New Roman" w:cs="Times New Roman"/>
                        <w:color w:val="0000FF"/>
                        <w:sz w:val="24"/>
                        <w:szCs w:val="24"/>
                        <w:u w:val="single"/>
                      </w:rPr>
                      <w:t>Illicit drugs:</w:t>
                    </w:r>
                  </w:hyperlink>
                  <w:r w:rsidRPr="00FA5F77">
                    <w:rPr>
                      <w:rFonts w:ascii="Times New Roman" w:eastAsia="Times New Roman" w:hAnsi="Times New Roman" w:cs="Times New Roman"/>
                      <w:sz w:val="24"/>
                      <w:szCs w:val="24"/>
                    </w:rPr>
                    <w:t xml:space="preserve"> </w:t>
                  </w:r>
                </w:p>
              </w:tc>
              <w:tc>
                <w:tcPr>
                  <w:tcW w:w="0" w:type="auto"/>
                  <w:vAlign w:val="center"/>
                  <w:hideMark/>
                </w:tcPr>
                <w:p w:rsidR="00FA5F77" w:rsidRPr="00FA5F77" w:rsidRDefault="00FA5F77" w:rsidP="00FA5F77">
                  <w:pPr>
                    <w:spacing w:after="0" w:line="240" w:lineRule="auto"/>
                    <w:jc w:val="right"/>
                    <w:rPr>
                      <w:rFonts w:ascii="Times New Roman" w:eastAsia="Times New Roman" w:hAnsi="Times New Roman" w:cs="Times New Roman"/>
                      <w:sz w:val="24"/>
                      <w:szCs w:val="24"/>
                    </w:rPr>
                  </w:pPr>
                  <w:r w:rsidRPr="00FA5F77">
                    <w:rPr>
                      <w:rFonts w:ascii="Times New Roman" w:eastAsia="Times New Roman" w:hAnsi="Times New Roman" w:cs="Times New Roman"/>
                      <w:noProof/>
                      <w:color w:val="0000FF"/>
                      <w:sz w:val="24"/>
                      <w:szCs w:val="24"/>
                    </w:rPr>
                    <w:drawing>
                      <wp:inline distT="0" distB="0" distL="0" distR="0" wp14:anchorId="43852899" wp14:editId="4538B584">
                        <wp:extent cx="198120" cy="146685"/>
                        <wp:effectExtent l="0" t="0" r="0" b="5715"/>
                        <wp:docPr id="156" name="Picture 156" descr="https://www.cia.gov/library/publications/the-world-factbook/graphics/field_listing_on.gif">
                          <a:hlinkClick xmlns:a="http://schemas.openxmlformats.org/drawingml/2006/main" r:id="rId3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8" descr="https://www.cia.gov/library/publications/the-world-factbook/graphics/field_listing_on.gif">
                                  <a:hlinkClick r:id="rId38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A5F77" w:rsidRPr="00FA5F77" w:rsidTr="00FA5F77">
              <w:trPr>
                <w:trHeight w:val="330"/>
                <w:tblCellSpacing w:w="0" w:type="dxa"/>
              </w:trPr>
              <w:tc>
                <w:tcPr>
                  <w:tcW w:w="0" w:type="auto"/>
                  <w:gridSpan w:val="2"/>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t>small-scale cannabis cultivation; lesser transshipment point for marijuana and cocaine to US</w:t>
                  </w:r>
                </w:p>
              </w:tc>
            </w:tr>
            <w:tr w:rsidR="00FA5F77" w:rsidRPr="00FA5F77" w:rsidTr="00FA5F77">
              <w:trPr>
                <w:tblCellSpacing w:w="0" w:type="dxa"/>
              </w:trPr>
              <w:tc>
                <w:tcPr>
                  <w:tcW w:w="0" w:type="auto"/>
                  <w:tcMar>
                    <w:top w:w="0" w:type="dxa"/>
                    <w:left w:w="0" w:type="dxa"/>
                    <w:bottom w:w="75" w:type="dxa"/>
                    <w:right w:w="0" w:type="dxa"/>
                  </w:tcMar>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p>
              </w:tc>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0"/>
                      <w:szCs w:val="20"/>
                    </w:rPr>
                  </w:pPr>
                </w:p>
              </w:tc>
            </w:tr>
          </w:tbl>
          <w:p w:rsidR="00FA5F77" w:rsidRPr="00FA5F77" w:rsidRDefault="00FA5F77" w:rsidP="00FA5F77">
            <w:pPr>
              <w:spacing w:after="0" w:line="240" w:lineRule="auto"/>
              <w:rPr>
                <w:rFonts w:ascii="Times New Roman" w:eastAsia="Times New Roman" w:hAnsi="Times New Roman" w:cs="Times New Roman"/>
                <w:sz w:val="24"/>
                <w:szCs w:val="24"/>
              </w:rPr>
            </w:pPr>
            <w:hyperlink r:id="rId387" w:history="1">
              <w:r w:rsidRPr="00FA5F77">
                <w:rPr>
                  <w:rFonts w:ascii="Times New Roman" w:eastAsia="Times New Roman" w:hAnsi="Times New Roman" w:cs="Times New Roman"/>
                  <w:color w:val="0000FF"/>
                  <w:sz w:val="24"/>
                  <w:szCs w:val="24"/>
                  <w:u w:val="single"/>
                </w:rPr>
                <w:t>COLLAPSE ALL</w:t>
              </w:r>
            </w:hyperlink>
            <w:r w:rsidRPr="00FA5F77">
              <w:rPr>
                <w:rFonts w:ascii="Times New Roman" w:eastAsia="Times New Roman" w:hAnsi="Times New Roman" w:cs="Times New Roman"/>
                <w:sz w:val="24"/>
                <w:szCs w:val="24"/>
              </w:rPr>
              <w:t xml:space="preserve"> </w:t>
            </w:r>
          </w:p>
        </w:tc>
      </w:tr>
      <w:tr w:rsidR="00FA5F77" w:rsidRPr="00FA5F77" w:rsidTr="00FA5F77">
        <w:trPr>
          <w:trHeight w:val="1125"/>
          <w:tblCellSpacing w:w="0" w:type="dxa"/>
        </w:trPr>
        <w:tc>
          <w:tcPr>
            <w:tcW w:w="0" w:type="auto"/>
            <w:vAlign w:val="center"/>
            <w:hideMark/>
          </w:tcPr>
          <w:p w:rsidR="00FA5F77" w:rsidRPr="00FA5F77" w:rsidRDefault="00FA5F77" w:rsidP="00FA5F77">
            <w:pPr>
              <w:spacing w:after="0" w:line="240" w:lineRule="auto"/>
              <w:rPr>
                <w:rFonts w:ascii="Times New Roman" w:eastAsia="Times New Roman" w:hAnsi="Times New Roman" w:cs="Times New Roman"/>
                <w:sz w:val="24"/>
                <w:szCs w:val="24"/>
              </w:rPr>
            </w:pPr>
            <w:r w:rsidRPr="00FA5F77">
              <w:rPr>
                <w:rFonts w:ascii="Times New Roman" w:eastAsia="Times New Roman" w:hAnsi="Times New Roman" w:cs="Times New Roman"/>
                <w:sz w:val="24"/>
                <w:szCs w:val="24"/>
              </w:rPr>
              <w:lastRenderedPageBreak/>
              <w:t> </w:t>
            </w:r>
          </w:p>
        </w:tc>
      </w:tr>
    </w:tbl>
    <w:p w:rsidR="0020491C" w:rsidRDefault="0020491C" w:rsidP="00FA5F77">
      <w:pPr>
        <w:spacing w:after="0"/>
      </w:pPr>
      <w:bookmarkStart w:id="1" w:name="_GoBack"/>
      <w:bookmarkEnd w:id="1"/>
    </w:p>
    <w:sectPr w:rsidR="0020491C" w:rsidSect="00FA5F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D1F76"/>
    <w:multiLevelType w:val="multilevel"/>
    <w:tmpl w:val="3486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35930"/>
    <w:multiLevelType w:val="multilevel"/>
    <w:tmpl w:val="ADF2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87092"/>
    <w:multiLevelType w:val="multilevel"/>
    <w:tmpl w:val="D5D0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F57226"/>
    <w:multiLevelType w:val="multilevel"/>
    <w:tmpl w:val="E542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B07D05"/>
    <w:multiLevelType w:val="multilevel"/>
    <w:tmpl w:val="083A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0945C7"/>
    <w:multiLevelType w:val="multilevel"/>
    <w:tmpl w:val="5B24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BC754D"/>
    <w:multiLevelType w:val="multilevel"/>
    <w:tmpl w:val="A294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2D2035"/>
    <w:multiLevelType w:val="multilevel"/>
    <w:tmpl w:val="97B6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9E7F57"/>
    <w:multiLevelType w:val="multilevel"/>
    <w:tmpl w:val="0C46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3C05E3"/>
    <w:multiLevelType w:val="multilevel"/>
    <w:tmpl w:val="FEFE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7"/>
  </w:num>
  <w:num w:numId="5">
    <w:abstractNumId w:val="0"/>
  </w:num>
  <w:num w:numId="6">
    <w:abstractNumId w:val="1"/>
  </w:num>
  <w:num w:numId="7">
    <w:abstractNumId w:val="6"/>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77"/>
    <w:rsid w:val="0020491C"/>
    <w:rsid w:val="00FA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82968-4031-4F6E-B468-495A9A67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A5F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5F77"/>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FA5F77"/>
  </w:style>
  <w:style w:type="character" w:customStyle="1" w:styleId="regionname1">
    <w:name w:val="region_name1"/>
    <w:basedOn w:val="DefaultParagraphFont"/>
    <w:rsid w:val="00FA5F77"/>
  </w:style>
  <w:style w:type="character" w:styleId="Hyperlink">
    <w:name w:val="Hyperlink"/>
    <w:basedOn w:val="DefaultParagraphFont"/>
    <w:uiPriority w:val="99"/>
    <w:semiHidden/>
    <w:unhideWhenUsed/>
    <w:rsid w:val="00FA5F77"/>
    <w:rPr>
      <w:color w:val="0000FF"/>
      <w:u w:val="single"/>
    </w:rPr>
  </w:style>
  <w:style w:type="character" w:styleId="FollowedHyperlink">
    <w:name w:val="FollowedHyperlink"/>
    <w:basedOn w:val="DefaultParagraphFont"/>
    <w:uiPriority w:val="99"/>
    <w:semiHidden/>
    <w:unhideWhenUsed/>
    <w:rsid w:val="00FA5F77"/>
    <w:rPr>
      <w:color w:val="800080"/>
      <w:u w:val="single"/>
    </w:rPr>
  </w:style>
  <w:style w:type="character" w:styleId="Strong">
    <w:name w:val="Strong"/>
    <w:basedOn w:val="DefaultParagraphFont"/>
    <w:uiPriority w:val="22"/>
    <w:qFormat/>
    <w:rsid w:val="00FA5F77"/>
    <w:rPr>
      <w:b/>
      <w:bCs/>
    </w:rPr>
  </w:style>
  <w:style w:type="character" w:customStyle="1" w:styleId="region">
    <w:name w:val="region"/>
    <w:basedOn w:val="DefaultParagraphFont"/>
    <w:rsid w:val="00FA5F77"/>
  </w:style>
  <w:style w:type="character" w:customStyle="1" w:styleId="categorydata">
    <w:name w:val="category_data"/>
    <w:basedOn w:val="DefaultParagraphFont"/>
    <w:rsid w:val="00FA5F77"/>
  </w:style>
  <w:style w:type="character" w:customStyle="1" w:styleId="category">
    <w:name w:val="category"/>
    <w:basedOn w:val="DefaultParagraphFont"/>
    <w:rsid w:val="00FA5F77"/>
  </w:style>
  <w:style w:type="character" w:styleId="Emphasis">
    <w:name w:val="Emphasis"/>
    <w:basedOn w:val="DefaultParagraphFont"/>
    <w:uiPriority w:val="20"/>
    <w:qFormat/>
    <w:rsid w:val="00FA5F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83041">
      <w:bodyDiv w:val="1"/>
      <w:marLeft w:val="0"/>
      <w:marRight w:val="0"/>
      <w:marTop w:val="0"/>
      <w:marBottom w:val="0"/>
      <w:divBdr>
        <w:top w:val="none" w:sz="0" w:space="0" w:color="auto"/>
        <w:left w:val="none" w:sz="0" w:space="0" w:color="auto"/>
        <w:bottom w:val="none" w:sz="0" w:space="0" w:color="auto"/>
        <w:right w:val="none" w:sz="0" w:space="0" w:color="auto"/>
      </w:divBdr>
      <w:divsChild>
        <w:div w:id="466703419">
          <w:marLeft w:val="0"/>
          <w:marRight w:val="0"/>
          <w:marTop w:val="0"/>
          <w:marBottom w:val="0"/>
          <w:divBdr>
            <w:top w:val="none" w:sz="0" w:space="0" w:color="auto"/>
            <w:left w:val="none" w:sz="0" w:space="0" w:color="auto"/>
            <w:bottom w:val="none" w:sz="0" w:space="0" w:color="auto"/>
            <w:right w:val="none" w:sz="0" w:space="0" w:color="auto"/>
          </w:divBdr>
        </w:div>
        <w:div w:id="1442334445">
          <w:marLeft w:val="0"/>
          <w:marRight w:val="0"/>
          <w:marTop w:val="0"/>
          <w:marBottom w:val="0"/>
          <w:divBdr>
            <w:top w:val="none" w:sz="0" w:space="0" w:color="auto"/>
            <w:left w:val="none" w:sz="0" w:space="0" w:color="auto"/>
            <w:bottom w:val="none" w:sz="0" w:space="0" w:color="auto"/>
            <w:right w:val="none" w:sz="0" w:space="0" w:color="auto"/>
          </w:divBdr>
        </w:div>
        <w:div w:id="464084901">
          <w:marLeft w:val="0"/>
          <w:marRight w:val="0"/>
          <w:marTop w:val="0"/>
          <w:marBottom w:val="0"/>
          <w:divBdr>
            <w:top w:val="none" w:sz="0" w:space="0" w:color="auto"/>
            <w:left w:val="none" w:sz="0" w:space="0" w:color="auto"/>
            <w:bottom w:val="none" w:sz="0" w:space="0" w:color="auto"/>
            <w:right w:val="none" w:sz="0" w:space="0" w:color="auto"/>
          </w:divBdr>
          <w:divsChild>
            <w:div w:id="1026758091">
              <w:marLeft w:val="0"/>
              <w:marRight w:val="0"/>
              <w:marTop w:val="0"/>
              <w:marBottom w:val="0"/>
              <w:divBdr>
                <w:top w:val="none" w:sz="0" w:space="0" w:color="auto"/>
                <w:left w:val="none" w:sz="0" w:space="0" w:color="auto"/>
                <w:bottom w:val="none" w:sz="0" w:space="0" w:color="auto"/>
                <w:right w:val="none" w:sz="0" w:space="0" w:color="auto"/>
              </w:divBdr>
              <w:divsChild>
                <w:div w:id="2023775183">
                  <w:marLeft w:val="0"/>
                  <w:marRight w:val="0"/>
                  <w:marTop w:val="0"/>
                  <w:marBottom w:val="0"/>
                  <w:divBdr>
                    <w:top w:val="none" w:sz="0" w:space="0" w:color="auto"/>
                    <w:left w:val="none" w:sz="0" w:space="0" w:color="auto"/>
                    <w:bottom w:val="none" w:sz="0" w:space="0" w:color="auto"/>
                    <w:right w:val="none" w:sz="0" w:space="0" w:color="auto"/>
                  </w:divBdr>
                </w:div>
              </w:divsChild>
            </w:div>
            <w:div w:id="733626950">
              <w:marLeft w:val="0"/>
              <w:marRight w:val="0"/>
              <w:marTop w:val="0"/>
              <w:marBottom w:val="0"/>
              <w:divBdr>
                <w:top w:val="none" w:sz="0" w:space="0" w:color="auto"/>
                <w:left w:val="none" w:sz="0" w:space="0" w:color="auto"/>
                <w:bottom w:val="none" w:sz="0" w:space="0" w:color="auto"/>
                <w:right w:val="none" w:sz="0" w:space="0" w:color="auto"/>
              </w:divBdr>
              <w:divsChild>
                <w:div w:id="599334848">
                  <w:marLeft w:val="0"/>
                  <w:marRight w:val="0"/>
                  <w:marTop w:val="0"/>
                  <w:marBottom w:val="0"/>
                  <w:divBdr>
                    <w:top w:val="none" w:sz="0" w:space="0" w:color="auto"/>
                    <w:left w:val="none" w:sz="0" w:space="0" w:color="auto"/>
                    <w:bottom w:val="none" w:sz="0" w:space="0" w:color="auto"/>
                    <w:right w:val="none" w:sz="0" w:space="0" w:color="auto"/>
                  </w:divBdr>
                  <w:divsChild>
                    <w:div w:id="1513489526">
                      <w:marLeft w:val="0"/>
                      <w:marRight w:val="0"/>
                      <w:marTop w:val="0"/>
                      <w:marBottom w:val="0"/>
                      <w:divBdr>
                        <w:top w:val="none" w:sz="0" w:space="0" w:color="auto"/>
                        <w:left w:val="none" w:sz="0" w:space="0" w:color="auto"/>
                        <w:bottom w:val="none" w:sz="0" w:space="0" w:color="auto"/>
                        <w:right w:val="none" w:sz="0" w:space="0" w:color="auto"/>
                      </w:divBdr>
                      <w:divsChild>
                        <w:div w:id="293564722">
                          <w:marLeft w:val="0"/>
                          <w:marRight w:val="0"/>
                          <w:marTop w:val="0"/>
                          <w:marBottom w:val="0"/>
                          <w:divBdr>
                            <w:top w:val="none" w:sz="0" w:space="0" w:color="auto"/>
                            <w:left w:val="none" w:sz="0" w:space="0" w:color="auto"/>
                            <w:bottom w:val="none" w:sz="0" w:space="0" w:color="auto"/>
                            <w:right w:val="none" w:sz="0" w:space="0" w:color="auto"/>
                          </w:divBdr>
                        </w:div>
                        <w:div w:id="1130440456">
                          <w:marLeft w:val="0"/>
                          <w:marRight w:val="0"/>
                          <w:marTop w:val="0"/>
                          <w:marBottom w:val="0"/>
                          <w:divBdr>
                            <w:top w:val="none" w:sz="0" w:space="0" w:color="auto"/>
                            <w:left w:val="none" w:sz="0" w:space="0" w:color="auto"/>
                            <w:bottom w:val="none" w:sz="0" w:space="0" w:color="auto"/>
                            <w:right w:val="none" w:sz="0" w:space="0" w:color="auto"/>
                          </w:divBdr>
                        </w:div>
                      </w:divsChild>
                    </w:div>
                    <w:div w:id="96024838">
                      <w:marLeft w:val="0"/>
                      <w:marRight w:val="0"/>
                      <w:marTop w:val="0"/>
                      <w:marBottom w:val="0"/>
                      <w:divBdr>
                        <w:top w:val="none" w:sz="0" w:space="0" w:color="auto"/>
                        <w:left w:val="none" w:sz="0" w:space="0" w:color="auto"/>
                        <w:bottom w:val="none" w:sz="0" w:space="0" w:color="auto"/>
                        <w:right w:val="none" w:sz="0" w:space="0" w:color="auto"/>
                      </w:divBdr>
                      <w:divsChild>
                        <w:div w:id="1998608821">
                          <w:marLeft w:val="0"/>
                          <w:marRight w:val="0"/>
                          <w:marTop w:val="0"/>
                          <w:marBottom w:val="0"/>
                          <w:divBdr>
                            <w:top w:val="none" w:sz="0" w:space="0" w:color="auto"/>
                            <w:left w:val="none" w:sz="0" w:space="0" w:color="auto"/>
                            <w:bottom w:val="none" w:sz="0" w:space="0" w:color="auto"/>
                            <w:right w:val="none" w:sz="0" w:space="0" w:color="auto"/>
                          </w:divBdr>
                          <w:divsChild>
                            <w:div w:id="115565132">
                              <w:marLeft w:val="0"/>
                              <w:marRight w:val="0"/>
                              <w:marTop w:val="0"/>
                              <w:marBottom w:val="0"/>
                              <w:divBdr>
                                <w:top w:val="none" w:sz="0" w:space="0" w:color="auto"/>
                                <w:left w:val="none" w:sz="0" w:space="0" w:color="auto"/>
                                <w:bottom w:val="none" w:sz="0" w:space="0" w:color="auto"/>
                                <w:right w:val="none" w:sz="0" w:space="0" w:color="auto"/>
                              </w:divBdr>
                              <w:divsChild>
                                <w:div w:id="161048428">
                                  <w:marLeft w:val="0"/>
                                  <w:marRight w:val="0"/>
                                  <w:marTop w:val="0"/>
                                  <w:marBottom w:val="0"/>
                                  <w:divBdr>
                                    <w:top w:val="none" w:sz="0" w:space="0" w:color="auto"/>
                                    <w:left w:val="none" w:sz="0" w:space="0" w:color="auto"/>
                                    <w:bottom w:val="none" w:sz="0" w:space="0" w:color="auto"/>
                                    <w:right w:val="none" w:sz="0" w:space="0" w:color="auto"/>
                                  </w:divBdr>
                                </w:div>
                                <w:div w:id="960842271">
                                  <w:marLeft w:val="0"/>
                                  <w:marRight w:val="0"/>
                                  <w:marTop w:val="0"/>
                                  <w:marBottom w:val="0"/>
                                  <w:divBdr>
                                    <w:top w:val="none" w:sz="0" w:space="0" w:color="auto"/>
                                    <w:left w:val="none" w:sz="0" w:space="0" w:color="auto"/>
                                    <w:bottom w:val="none" w:sz="0" w:space="0" w:color="auto"/>
                                    <w:right w:val="none" w:sz="0" w:space="0" w:color="auto"/>
                                  </w:divBdr>
                                </w:div>
                                <w:div w:id="348993340">
                                  <w:marLeft w:val="0"/>
                                  <w:marRight w:val="0"/>
                                  <w:marTop w:val="0"/>
                                  <w:marBottom w:val="0"/>
                                  <w:divBdr>
                                    <w:top w:val="none" w:sz="0" w:space="0" w:color="auto"/>
                                    <w:left w:val="none" w:sz="0" w:space="0" w:color="auto"/>
                                    <w:bottom w:val="none" w:sz="0" w:space="0" w:color="auto"/>
                                    <w:right w:val="none" w:sz="0" w:space="0" w:color="auto"/>
                                  </w:divBdr>
                                </w:div>
                                <w:div w:id="512495398">
                                  <w:marLeft w:val="0"/>
                                  <w:marRight w:val="0"/>
                                  <w:marTop w:val="0"/>
                                  <w:marBottom w:val="0"/>
                                  <w:divBdr>
                                    <w:top w:val="none" w:sz="0" w:space="0" w:color="auto"/>
                                    <w:left w:val="none" w:sz="0" w:space="0" w:color="auto"/>
                                    <w:bottom w:val="none" w:sz="0" w:space="0" w:color="auto"/>
                                    <w:right w:val="none" w:sz="0" w:space="0" w:color="auto"/>
                                  </w:divBdr>
                                </w:div>
                                <w:div w:id="988364875">
                                  <w:marLeft w:val="0"/>
                                  <w:marRight w:val="0"/>
                                  <w:marTop w:val="0"/>
                                  <w:marBottom w:val="0"/>
                                  <w:divBdr>
                                    <w:top w:val="none" w:sz="0" w:space="0" w:color="auto"/>
                                    <w:left w:val="none" w:sz="0" w:space="0" w:color="auto"/>
                                    <w:bottom w:val="none" w:sz="0" w:space="0" w:color="auto"/>
                                    <w:right w:val="none" w:sz="0" w:space="0" w:color="auto"/>
                                  </w:divBdr>
                                </w:div>
                                <w:div w:id="582296371">
                                  <w:marLeft w:val="0"/>
                                  <w:marRight w:val="0"/>
                                  <w:marTop w:val="0"/>
                                  <w:marBottom w:val="0"/>
                                  <w:divBdr>
                                    <w:top w:val="none" w:sz="0" w:space="0" w:color="auto"/>
                                    <w:left w:val="none" w:sz="0" w:space="0" w:color="auto"/>
                                    <w:bottom w:val="none" w:sz="0" w:space="0" w:color="auto"/>
                                    <w:right w:val="none" w:sz="0" w:space="0" w:color="auto"/>
                                  </w:divBdr>
                                </w:div>
                                <w:div w:id="1547133450">
                                  <w:marLeft w:val="0"/>
                                  <w:marRight w:val="0"/>
                                  <w:marTop w:val="0"/>
                                  <w:marBottom w:val="0"/>
                                  <w:divBdr>
                                    <w:top w:val="none" w:sz="0" w:space="0" w:color="auto"/>
                                    <w:left w:val="none" w:sz="0" w:space="0" w:color="auto"/>
                                    <w:bottom w:val="none" w:sz="0" w:space="0" w:color="auto"/>
                                    <w:right w:val="none" w:sz="0" w:space="0" w:color="auto"/>
                                  </w:divBdr>
                                </w:div>
                                <w:div w:id="835725011">
                                  <w:marLeft w:val="0"/>
                                  <w:marRight w:val="0"/>
                                  <w:marTop w:val="0"/>
                                  <w:marBottom w:val="0"/>
                                  <w:divBdr>
                                    <w:top w:val="none" w:sz="0" w:space="0" w:color="auto"/>
                                    <w:left w:val="none" w:sz="0" w:space="0" w:color="auto"/>
                                    <w:bottom w:val="none" w:sz="0" w:space="0" w:color="auto"/>
                                    <w:right w:val="none" w:sz="0" w:space="0" w:color="auto"/>
                                  </w:divBdr>
                                </w:div>
                                <w:div w:id="116417732">
                                  <w:marLeft w:val="0"/>
                                  <w:marRight w:val="0"/>
                                  <w:marTop w:val="0"/>
                                  <w:marBottom w:val="0"/>
                                  <w:divBdr>
                                    <w:top w:val="none" w:sz="0" w:space="0" w:color="auto"/>
                                    <w:left w:val="none" w:sz="0" w:space="0" w:color="auto"/>
                                    <w:bottom w:val="none" w:sz="0" w:space="0" w:color="auto"/>
                                    <w:right w:val="none" w:sz="0" w:space="0" w:color="auto"/>
                                  </w:divBdr>
                                </w:div>
                                <w:div w:id="1724403911">
                                  <w:marLeft w:val="0"/>
                                  <w:marRight w:val="0"/>
                                  <w:marTop w:val="0"/>
                                  <w:marBottom w:val="0"/>
                                  <w:divBdr>
                                    <w:top w:val="none" w:sz="0" w:space="0" w:color="auto"/>
                                    <w:left w:val="none" w:sz="0" w:space="0" w:color="auto"/>
                                    <w:bottom w:val="none" w:sz="0" w:space="0" w:color="auto"/>
                                    <w:right w:val="none" w:sz="0" w:space="0" w:color="auto"/>
                                  </w:divBdr>
                                </w:div>
                                <w:div w:id="16930358">
                                  <w:marLeft w:val="0"/>
                                  <w:marRight w:val="0"/>
                                  <w:marTop w:val="0"/>
                                  <w:marBottom w:val="0"/>
                                  <w:divBdr>
                                    <w:top w:val="none" w:sz="0" w:space="0" w:color="auto"/>
                                    <w:left w:val="none" w:sz="0" w:space="0" w:color="auto"/>
                                    <w:bottom w:val="none" w:sz="0" w:space="0" w:color="auto"/>
                                    <w:right w:val="none" w:sz="0" w:space="0" w:color="auto"/>
                                  </w:divBdr>
                                </w:div>
                                <w:div w:id="1709985625">
                                  <w:marLeft w:val="0"/>
                                  <w:marRight w:val="0"/>
                                  <w:marTop w:val="0"/>
                                  <w:marBottom w:val="0"/>
                                  <w:divBdr>
                                    <w:top w:val="none" w:sz="0" w:space="0" w:color="auto"/>
                                    <w:left w:val="none" w:sz="0" w:space="0" w:color="auto"/>
                                    <w:bottom w:val="none" w:sz="0" w:space="0" w:color="auto"/>
                                    <w:right w:val="none" w:sz="0" w:space="0" w:color="auto"/>
                                  </w:divBdr>
                                </w:div>
                                <w:div w:id="485435212">
                                  <w:marLeft w:val="0"/>
                                  <w:marRight w:val="0"/>
                                  <w:marTop w:val="0"/>
                                  <w:marBottom w:val="0"/>
                                  <w:divBdr>
                                    <w:top w:val="none" w:sz="0" w:space="0" w:color="auto"/>
                                    <w:left w:val="none" w:sz="0" w:space="0" w:color="auto"/>
                                    <w:bottom w:val="none" w:sz="0" w:space="0" w:color="auto"/>
                                    <w:right w:val="none" w:sz="0" w:space="0" w:color="auto"/>
                                  </w:divBdr>
                                </w:div>
                                <w:div w:id="790393832">
                                  <w:marLeft w:val="0"/>
                                  <w:marRight w:val="0"/>
                                  <w:marTop w:val="0"/>
                                  <w:marBottom w:val="0"/>
                                  <w:divBdr>
                                    <w:top w:val="none" w:sz="0" w:space="0" w:color="auto"/>
                                    <w:left w:val="none" w:sz="0" w:space="0" w:color="auto"/>
                                    <w:bottom w:val="none" w:sz="0" w:space="0" w:color="auto"/>
                                    <w:right w:val="none" w:sz="0" w:space="0" w:color="auto"/>
                                  </w:divBdr>
                                </w:div>
                                <w:div w:id="941568291">
                                  <w:marLeft w:val="0"/>
                                  <w:marRight w:val="0"/>
                                  <w:marTop w:val="0"/>
                                  <w:marBottom w:val="0"/>
                                  <w:divBdr>
                                    <w:top w:val="none" w:sz="0" w:space="0" w:color="auto"/>
                                    <w:left w:val="none" w:sz="0" w:space="0" w:color="auto"/>
                                    <w:bottom w:val="none" w:sz="0" w:space="0" w:color="auto"/>
                                    <w:right w:val="none" w:sz="0" w:space="0" w:color="auto"/>
                                  </w:divBdr>
                                </w:div>
                                <w:div w:id="369571210">
                                  <w:marLeft w:val="0"/>
                                  <w:marRight w:val="0"/>
                                  <w:marTop w:val="0"/>
                                  <w:marBottom w:val="0"/>
                                  <w:divBdr>
                                    <w:top w:val="none" w:sz="0" w:space="0" w:color="auto"/>
                                    <w:left w:val="none" w:sz="0" w:space="0" w:color="auto"/>
                                    <w:bottom w:val="none" w:sz="0" w:space="0" w:color="auto"/>
                                    <w:right w:val="none" w:sz="0" w:space="0" w:color="auto"/>
                                  </w:divBdr>
                                </w:div>
                                <w:div w:id="274094769">
                                  <w:marLeft w:val="0"/>
                                  <w:marRight w:val="0"/>
                                  <w:marTop w:val="0"/>
                                  <w:marBottom w:val="0"/>
                                  <w:divBdr>
                                    <w:top w:val="none" w:sz="0" w:space="0" w:color="auto"/>
                                    <w:left w:val="none" w:sz="0" w:space="0" w:color="auto"/>
                                    <w:bottom w:val="none" w:sz="0" w:space="0" w:color="auto"/>
                                    <w:right w:val="none" w:sz="0" w:space="0" w:color="auto"/>
                                  </w:divBdr>
                                </w:div>
                                <w:div w:id="1229417080">
                                  <w:marLeft w:val="0"/>
                                  <w:marRight w:val="0"/>
                                  <w:marTop w:val="0"/>
                                  <w:marBottom w:val="0"/>
                                  <w:divBdr>
                                    <w:top w:val="none" w:sz="0" w:space="0" w:color="auto"/>
                                    <w:left w:val="none" w:sz="0" w:space="0" w:color="auto"/>
                                    <w:bottom w:val="none" w:sz="0" w:space="0" w:color="auto"/>
                                    <w:right w:val="none" w:sz="0" w:space="0" w:color="auto"/>
                                  </w:divBdr>
                                </w:div>
                                <w:div w:id="472677939">
                                  <w:marLeft w:val="0"/>
                                  <w:marRight w:val="0"/>
                                  <w:marTop w:val="0"/>
                                  <w:marBottom w:val="0"/>
                                  <w:divBdr>
                                    <w:top w:val="none" w:sz="0" w:space="0" w:color="auto"/>
                                    <w:left w:val="none" w:sz="0" w:space="0" w:color="auto"/>
                                    <w:bottom w:val="none" w:sz="0" w:space="0" w:color="auto"/>
                                    <w:right w:val="none" w:sz="0" w:space="0" w:color="auto"/>
                                  </w:divBdr>
                                </w:div>
                                <w:div w:id="262155129">
                                  <w:marLeft w:val="0"/>
                                  <w:marRight w:val="0"/>
                                  <w:marTop w:val="0"/>
                                  <w:marBottom w:val="0"/>
                                  <w:divBdr>
                                    <w:top w:val="none" w:sz="0" w:space="0" w:color="auto"/>
                                    <w:left w:val="none" w:sz="0" w:space="0" w:color="auto"/>
                                    <w:bottom w:val="none" w:sz="0" w:space="0" w:color="auto"/>
                                    <w:right w:val="none" w:sz="0" w:space="0" w:color="auto"/>
                                  </w:divBdr>
                                </w:div>
                                <w:div w:id="1633628775">
                                  <w:marLeft w:val="0"/>
                                  <w:marRight w:val="0"/>
                                  <w:marTop w:val="0"/>
                                  <w:marBottom w:val="0"/>
                                  <w:divBdr>
                                    <w:top w:val="none" w:sz="0" w:space="0" w:color="auto"/>
                                    <w:left w:val="none" w:sz="0" w:space="0" w:color="auto"/>
                                    <w:bottom w:val="none" w:sz="0" w:space="0" w:color="auto"/>
                                    <w:right w:val="none" w:sz="0" w:space="0" w:color="auto"/>
                                  </w:divBdr>
                                </w:div>
                                <w:div w:id="625310914">
                                  <w:marLeft w:val="0"/>
                                  <w:marRight w:val="0"/>
                                  <w:marTop w:val="0"/>
                                  <w:marBottom w:val="0"/>
                                  <w:divBdr>
                                    <w:top w:val="none" w:sz="0" w:space="0" w:color="auto"/>
                                    <w:left w:val="none" w:sz="0" w:space="0" w:color="auto"/>
                                    <w:bottom w:val="none" w:sz="0" w:space="0" w:color="auto"/>
                                    <w:right w:val="none" w:sz="0" w:space="0" w:color="auto"/>
                                  </w:divBdr>
                                </w:div>
                                <w:div w:id="1082292090">
                                  <w:marLeft w:val="0"/>
                                  <w:marRight w:val="0"/>
                                  <w:marTop w:val="0"/>
                                  <w:marBottom w:val="0"/>
                                  <w:divBdr>
                                    <w:top w:val="none" w:sz="0" w:space="0" w:color="auto"/>
                                    <w:left w:val="none" w:sz="0" w:space="0" w:color="auto"/>
                                    <w:bottom w:val="none" w:sz="0" w:space="0" w:color="auto"/>
                                    <w:right w:val="none" w:sz="0" w:space="0" w:color="auto"/>
                                  </w:divBdr>
                                </w:div>
                                <w:div w:id="761224893">
                                  <w:marLeft w:val="0"/>
                                  <w:marRight w:val="0"/>
                                  <w:marTop w:val="0"/>
                                  <w:marBottom w:val="0"/>
                                  <w:divBdr>
                                    <w:top w:val="none" w:sz="0" w:space="0" w:color="auto"/>
                                    <w:left w:val="none" w:sz="0" w:space="0" w:color="auto"/>
                                    <w:bottom w:val="none" w:sz="0" w:space="0" w:color="auto"/>
                                    <w:right w:val="none" w:sz="0" w:space="0" w:color="auto"/>
                                  </w:divBdr>
                                </w:div>
                                <w:div w:id="227039229">
                                  <w:marLeft w:val="0"/>
                                  <w:marRight w:val="0"/>
                                  <w:marTop w:val="0"/>
                                  <w:marBottom w:val="0"/>
                                  <w:divBdr>
                                    <w:top w:val="none" w:sz="0" w:space="0" w:color="auto"/>
                                    <w:left w:val="none" w:sz="0" w:space="0" w:color="auto"/>
                                    <w:bottom w:val="none" w:sz="0" w:space="0" w:color="auto"/>
                                    <w:right w:val="none" w:sz="0" w:space="0" w:color="auto"/>
                                  </w:divBdr>
                                </w:div>
                                <w:div w:id="670572116">
                                  <w:marLeft w:val="0"/>
                                  <w:marRight w:val="0"/>
                                  <w:marTop w:val="0"/>
                                  <w:marBottom w:val="0"/>
                                  <w:divBdr>
                                    <w:top w:val="none" w:sz="0" w:space="0" w:color="auto"/>
                                    <w:left w:val="none" w:sz="0" w:space="0" w:color="auto"/>
                                    <w:bottom w:val="none" w:sz="0" w:space="0" w:color="auto"/>
                                    <w:right w:val="none" w:sz="0" w:space="0" w:color="auto"/>
                                  </w:divBdr>
                                </w:div>
                                <w:div w:id="150603367">
                                  <w:marLeft w:val="0"/>
                                  <w:marRight w:val="0"/>
                                  <w:marTop w:val="0"/>
                                  <w:marBottom w:val="0"/>
                                  <w:divBdr>
                                    <w:top w:val="none" w:sz="0" w:space="0" w:color="auto"/>
                                    <w:left w:val="none" w:sz="0" w:space="0" w:color="auto"/>
                                    <w:bottom w:val="none" w:sz="0" w:space="0" w:color="auto"/>
                                    <w:right w:val="none" w:sz="0" w:space="0" w:color="auto"/>
                                  </w:divBdr>
                                </w:div>
                                <w:div w:id="797114487">
                                  <w:marLeft w:val="0"/>
                                  <w:marRight w:val="0"/>
                                  <w:marTop w:val="0"/>
                                  <w:marBottom w:val="0"/>
                                  <w:divBdr>
                                    <w:top w:val="none" w:sz="0" w:space="0" w:color="auto"/>
                                    <w:left w:val="none" w:sz="0" w:space="0" w:color="auto"/>
                                    <w:bottom w:val="none" w:sz="0" w:space="0" w:color="auto"/>
                                    <w:right w:val="none" w:sz="0" w:space="0" w:color="auto"/>
                                  </w:divBdr>
                                </w:div>
                                <w:div w:id="1882744090">
                                  <w:marLeft w:val="0"/>
                                  <w:marRight w:val="0"/>
                                  <w:marTop w:val="0"/>
                                  <w:marBottom w:val="0"/>
                                  <w:divBdr>
                                    <w:top w:val="none" w:sz="0" w:space="0" w:color="auto"/>
                                    <w:left w:val="none" w:sz="0" w:space="0" w:color="auto"/>
                                    <w:bottom w:val="none" w:sz="0" w:space="0" w:color="auto"/>
                                    <w:right w:val="none" w:sz="0" w:space="0" w:color="auto"/>
                                  </w:divBdr>
                                </w:div>
                                <w:div w:id="1111897775">
                                  <w:marLeft w:val="0"/>
                                  <w:marRight w:val="0"/>
                                  <w:marTop w:val="0"/>
                                  <w:marBottom w:val="0"/>
                                  <w:divBdr>
                                    <w:top w:val="none" w:sz="0" w:space="0" w:color="auto"/>
                                    <w:left w:val="none" w:sz="0" w:space="0" w:color="auto"/>
                                    <w:bottom w:val="none" w:sz="0" w:space="0" w:color="auto"/>
                                    <w:right w:val="none" w:sz="0" w:space="0" w:color="auto"/>
                                  </w:divBdr>
                                </w:div>
                                <w:div w:id="1816332220">
                                  <w:marLeft w:val="0"/>
                                  <w:marRight w:val="0"/>
                                  <w:marTop w:val="0"/>
                                  <w:marBottom w:val="0"/>
                                  <w:divBdr>
                                    <w:top w:val="none" w:sz="0" w:space="0" w:color="auto"/>
                                    <w:left w:val="none" w:sz="0" w:space="0" w:color="auto"/>
                                    <w:bottom w:val="none" w:sz="0" w:space="0" w:color="auto"/>
                                    <w:right w:val="none" w:sz="0" w:space="0" w:color="auto"/>
                                  </w:divBdr>
                                </w:div>
                                <w:div w:id="920870463">
                                  <w:marLeft w:val="0"/>
                                  <w:marRight w:val="0"/>
                                  <w:marTop w:val="0"/>
                                  <w:marBottom w:val="0"/>
                                  <w:divBdr>
                                    <w:top w:val="none" w:sz="0" w:space="0" w:color="auto"/>
                                    <w:left w:val="none" w:sz="0" w:space="0" w:color="auto"/>
                                    <w:bottom w:val="none" w:sz="0" w:space="0" w:color="auto"/>
                                    <w:right w:val="none" w:sz="0" w:space="0" w:color="auto"/>
                                  </w:divBdr>
                                </w:div>
                                <w:div w:id="1087073131">
                                  <w:marLeft w:val="0"/>
                                  <w:marRight w:val="0"/>
                                  <w:marTop w:val="0"/>
                                  <w:marBottom w:val="0"/>
                                  <w:divBdr>
                                    <w:top w:val="none" w:sz="0" w:space="0" w:color="auto"/>
                                    <w:left w:val="none" w:sz="0" w:space="0" w:color="auto"/>
                                    <w:bottom w:val="none" w:sz="0" w:space="0" w:color="auto"/>
                                    <w:right w:val="none" w:sz="0" w:space="0" w:color="auto"/>
                                  </w:divBdr>
                                </w:div>
                                <w:div w:id="213127355">
                                  <w:marLeft w:val="0"/>
                                  <w:marRight w:val="0"/>
                                  <w:marTop w:val="0"/>
                                  <w:marBottom w:val="0"/>
                                  <w:divBdr>
                                    <w:top w:val="none" w:sz="0" w:space="0" w:color="auto"/>
                                    <w:left w:val="none" w:sz="0" w:space="0" w:color="auto"/>
                                    <w:bottom w:val="none" w:sz="0" w:space="0" w:color="auto"/>
                                    <w:right w:val="none" w:sz="0" w:space="0" w:color="auto"/>
                                  </w:divBdr>
                                </w:div>
                                <w:div w:id="1424571266">
                                  <w:marLeft w:val="0"/>
                                  <w:marRight w:val="0"/>
                                  <w:marTop w:val="0"/>
                                  <w:marBottom w:val="0"/>
                                  <w:divBdr>
                                    <w:top w:val="none" w:sz="0" w:space="0" w:color="auto"/>
                                    <w:left w:val="none" w:sz="0" w:space="0" w:color="auto"/>
                                    <w:bottom w:val="none" w:sz="0" w:space="0" w:color="auto"/>
                                    <w:right w:val="none" w:sz="0" w:space="0" w:color="auto"/>
                                  </w:divBdr>
                                </w:div>
                                <w:div w:id="233395463">
                                  <w:marLeft w:val="0"/>
                                  <w:marRight w:val="0"/>
                                  <w:marTop w:val="0"/>
                                  <w:marBottom w:val="0"/>
                                  <w:divBdr>
                                    <w:top w:val="none" w:sz="0" w:space="0" w:color="auto"/>
                                    <w:left w:val="none" w:sz="0" w:space="0" w:color="auto"/>
                                    <w:bottom w:val="none" w:sz="0" w:space="0" w:color="auto"/>
                                    <w:right w:val="none" w:sz="0" w:space="0" w:color="auto"/>
                                  </w:divBdr>
                                </w:div>
                                <w:div w:id="165681490">
                                  <w:marLeft w:val="0"/>
                                  <w:marRight w:val="0"/>
                                  <w:marTop w:val="0"/>
                                  <w:marBottom w:val="0"/>
                                  <w:divBdr>
                                    <w:top w:val="none" w:sz="0" w:space="0" w:color="auto"/>
                                    <w:left w:val="none" w:sz="0" w:space="0" w:color="auto"/>
                                    <w:bottom w:val="none" w:sz="0" w:space="0" w:color="auto"/>
                                    <w:right w:val="none" w:sz="0" w:space="0" w:color="auto"/>
                                  </w:divBdr>
                                </w:div>
                                <w:div w:id="1604261464">
                                  <w:marLeft w:val="0"/>
                                  <w:marRight w:val="0"/>
                                  <w:marTop w:val="0"/>
                                  <w:marBottom w:val="0"/>
                                  <w:divBdr>
                                    <w:top w:val="none" w:sz="0" w:space="0" w:color="auto"/>
                                    <w:left w:val="none" w:sz="0" w:space="0" w:color="auto"/>
                                    <w:bottom w:val="none" w:sz="0" w:space="0" w:color="auto"/>
                                    <w:right w:val="none" w:sz="0" w:space="0" w:color="auto"/>
                                  </w:divBdr>
                                </w:div>
                                <w:div w:id="726224568">
                                  <w:marLeft w:val="0"/>
                                  <w:marRight w:val="0"/>
                                  <w:marTop w:val="0"/>
                                  <w:marBottom w:val="0"/>
                                  <w:divBdr>
                                    <w:top w:val="none" w:sz="0" w:space="0" w:color="auto"/>
                                    <w:left w:val="none" w:sz="0" w:space="0" w:color="auto"/>
                                    <w:bottom w:val="none" w:sz="0" w:space="0" w:color="auto"/>
                                    <w:right w:val="none" w:sz="0" w:space="0" w:color="auto"/>
                                  </w:divBdr>
                                </w:div>
                                <w:div w:id="314919569">
                                  <w:marLeft w:val="0"/>
                                  <w:marRight w:val="0"/>
                                  <w:marTop w:val="0"/>
                                  <w:marBottom w:val="0"/>
                                  <w:divBdr>
                                    <w:top w:val="none" w:sz="0" w:space="0" w:color="auto"/>
                                    <w:left w:val="none" w:sz="0" w:space="0" w:color="auto"/>
                                    <w:bottom w:val="none" w:sz="0" w:space="0" w:color="auto"/>
                                    <w:right w:val="none" w:sz="0" w:space="0" w:color="auto"/>
                                  </w:divBdr>
                                </w:div>
                                <w:div w:id="1231113197">
                                  <w:marLeft w:val="0"/>
                                  <w:marRight w:val="0"/>
                                  <w:marTop w:val="0"/>
                                  <w:marBottom w:val="0"/>
                                  <w:divBdr>
                                    <w:top w:val="none" w:sz="0" w:space="0" w:color="auto"/>
                                    <w:left w:val="none" w:sz="0" w:space="0" w:color="auto"/>
                                    <w:bottom w:val="none" w:sz="0" w:space="0" w:color="auto"/>
                                    <w:right w:val="none" w:sz="0" w:space="0" w:color="auto"/>
                                  </w:divBdr>
                                </w:div>
                                <w:div w:id="1519465171">
                                  <w:marLeft w:val="0"/>
                                  <w:marRight w:val="0"/>
                                  <w:marTop w:val="0"/>
                                  <w:marBottom w:val="0"/>
                                  <w:divBdr>
                                    <w:top w:val="none" w:sz="0" w:space="0" w:color="auto"/>
                                    <w:left w:val="none" w:sz="0" w:space="0" w:color="auto"/>
                                    <w:bottom w:val="none" w:sz="0" w:space="0" w:color="auto"/>
                                    <w:right w:val="none" w:sz="0" w:space="0" w:color="auto"/>
                                  </w:divBdr>
                                </w:div>
                                <w:div w:id="1535313935">
                                  <w:marLeft w:val="0"/>
                                  <w:marRight w:val="0"/>
                                  <w:marTop w:val="0"/>
                                  <w:marBottom w:val="0"/>
                                  <w:divBdr>
                                    <w:top w:val="none" w:sz="0" w:space="0" w:color="auto"/>
                                    <w:left w:val="none" w:sz="0" w:space="0" w:color="auto"/>
                                    <w:bottom w:val="none" w:sz="0" w:space="0" w:color="auto"/>
                                    <w:right w:val="none" w:sz="0" w:space="0" w:color="auto"/>
                                  </w:divBdr>
                                </w:div>
                                <w:div w:id="750006775">
                                  <w:marLeft w:val="0"/>
                                  <w:marRight w:val="0"/>
                                  <w:marTop w:val="0"/>
                                  <w:marBottom w:val="0"/>
                                  <w:divBdr>
                                    <w:top w:val="none" w:sz="0" w:space="0" w:color="auto"/>
                                    <w:left w:val="none" w:sz="0" w:space="0" w:color="auto"/>
                                    <w:bottom w:val="none" w:sz="0" w:space="0" w:color="auto"/>
                                    <w:right w:val="none" w:sz="0" w:space="0" w:color="auto"/>
                                  </w:divBdr>
                                </w:div>
                                <w:div w:id="1829782183">
                                  <w:marLeft w:val="0"/>
                                  <w:marRight w:val="0"/>
                                  <w:marTop w:val="0"/>
                                  <w:marBottom w:val="0"/>
                                  <w:divBdr>
                                    <w:top w:val="none" w:sz="0" w:space="0" w:color="auto"/>
                                    <w:left w:val="none" w:sz="0" w:space="0" w:color="auto"/>
                                    <w:bottom w:val="none" w:sz="0" w:space="0" w:color="auto"/>
                                    <w:right w:val="none" w:sz="0" w:space="0" w:color="auto"/>
                                  </w:divBdr>
                                </w:div>
                              </w:divsChild>
                            </w:div>
                            <w:div w:id="1851143972">
                              <w:marLeft w:val="0"/>
                              <w:marRight w:val="0"/>
                              <w:marTop w:val="0"/>
                              <w:marBottom w:val="0"/>
                              <w:divBdr>
                                <w:top w:val="none" w:sz="0" w:space="0" w:color="auto"/>
                                <w:left w:val="none" w:sz="0" w:space="0" w:color="auto"/>
                                <w:bottom w:val="none" w:sz="0" w:space="0" w:color="auto"/>
                                <w:right w:val="none" w:sz="0" w:space="0" w:color="auto"/>
                              </w:divBdr>
                              <w:divsChild>
                                <w:div w:id="2080906695">
                                  <w:marLeft w:val="0"/>
                                  <w:marRight w:val="0"/>
                                  <w:marTop w:val="0"/>
                                  <w:marBottom w:val="0"/>
                                  <w:divBdr>
                                    <w:top w:val="none" w:sz="0" w:space="0" w:color="auto"/>
                                    <w:left w:val="none" w:sz="0" w:space="0" w:color="auto"/>
                                    <w:bottom w:val="none" w:sz="0" w:space="0" w:color="auto"/>
                                    <w:right w:val="none" w:sz="0" w:space="0" w:color="auto"/>
                                  </w:divBdr>
                                  <w:divsChild>
                                    <w:div w:id="1805655845">
                                      <w:marLeft w:val="0"/>
                                      <w:marRight w:val="0"/>
                                      <w:marTop w:val="0"/>
                                      <w:marBottom w:val="0"/>
                                      <w:divBdr>
                                        <w:top w:val="none" w:sz="0" w:space="0" w:color="auto"/>
                                        <w:left w:val="none" w:sz="0" w:space="0" w:color="auto"/>
                                        <w:bottom w:val="none" w:sz="0" w:space="0" w:color="auto"/>
                                        <w:right w:val="none" w:sz="0" w:space="0" w:color="auto"/>
                                      </w:divBdr>
                                      <w:divsChild>
                                        <w:div w:id="61829589">
                                          <w:marLeft w:val="0"/>
                                          <w:marRight w:val="0"/>
                                          <w:marTop w:val="0"/>
                                          <w:marBottom w:val="0"/>
                                          <w:divBdr>
                                            <w:top w:val="none" w:sz="0" w:space="0" w:color="auto"/>
                                            <w:left w:val="none" w:sz="0" w:space="0" w:color="auto"/>
                                            <w:bottom w:val="none" w:sz="0" w:space="0" w:color="auto"/>
                                            <w:right w:val="none" w:sz="0" w:space="0" w:color="auto"/>
                                          </w:divBdr>
                                        </w:div>
                                        <w:div w:id="414086507">
                                          <w:marLeft w:val="0"/>
                                          <w:marRight w:val="0"/>
                                          <w:marTop w:val="0"/>
                                          <w:marBottom w:val="0"/>
                                          <w:divBdr>
                                            <w:top w:val="none" w:sz="0" w:space="0" w:color="auto"/>
                                            <w:left w:val="none" w:sz="0" w:space="0" w:color="auto"/>
                                            <w:bottom w:val="none" w:sz="0" w:space="0" w:color="auto"/>
                                            <w:right w:val="none" w:sz="0" w:space="0" w:color="auto"/>
                                          </w:divBdr>
                                        </w:div>
                                        <w:div w:id="583076686">
                                          <w:marLeft w:val="0"/>
                                          <w:marRight w:val="0"/>
                                          <w:marTop w:val="0"/>
                                          <w:marBottom w:val="0"/>
                                          <w:divBdr>
                                            <w:top w:val="none" w:sz="0" w:space="0" w:color="auto"/>
                                            <w:left w:val="none" w:sz="0" w:space="0" w:color="auto"/>
                                            <w:bottom w:val="none" w:sz="0" w:space="0" w:color="auto"/>
                                            <w:right w:val="none" w:sz="0" w:space="0" w:color="auto"/>
                                          </w:divBdr>
                                        </w:div>
                                        <w:div w:id="938610653">
                                          <w:marLeft w:val="0"/>
                                          <w:marRight w:val="0"/>
                                          <w:marTop w:val="0"/>
                                          <w:marBottom w:val="0"/>
                                          <w:divBdr>
                                            <w:top w:val="none" w:sz="0" w:space="0" w:color="auto"/>
                                            <w:left w:val="none" w:sz="0" w:space="0" w:color="auto"/>
                                            <w:bottom w:val="none" w:sz="0" w:space="0" w:color="auto"/>
                                            <w:right w:val="none" w:sz="0" w:space="0" w:color="auto"/>
                                          </w:divBdr>
                                        </w:div>
                                        <w:div w:id="252707603">
                                          <w:marLeft w:val="0"/>
                                          <w:marRight w:val="0"/>
                                          <w:marTop w:val="0"/>
                                          <w:marBottom w:val="0"/>
                                          <w:divBdr>
                                            <w:top w:val="none" w:sz="0" w:space="0" w:color="auto"/>
                                            <w:left w:val="none" w:sz="0" w:space="0" w:color="auto"/>
                                            <w:bottom w:val="none" w:sz="0" w:space="0" w:color="auto"/>
                                            <w:right w:val="none" w:sz="0" w:space="0" w:color="auto"/>
                                          </w:divBdr>
                                        </w:div>
                                        <w:div w:id="127432296">
                                          <w:marLeft w:val="0"/>
                                          <w:marRight w:val="0"/>
                                          <w:marTop w:val="0"/>
                                          <w:marBottom w:val="0"/>
                                          <w:divBdr>
                                            <w:top w:val="none" w:sz="0" w:space="0" w:color="auto"/>
                                            <w:left w:val="none" w:sz="0" w:space="0" w:color="auto"/>
                                            <w:bottom w:val="none" w:sz="0" w:space="0" w:color="auto"/>
                                            <w:right w:val="none" w:sz="0" w:space="0" w:color="auto"/>
                                          </w:divBdr>
                                        </w:div>
                                        <w:div w:id="688216479">
                                          <w:marLeft w:val="0"/>
                                          <w:marRight w:val="0"/>
                                          <w:marTop w:val="0"/>
                                          <w:marBottom w:val="0"/>
                                          <w:divBdr>
                                            <w:top w:val="none" w:sz="0" w:space="0" w:color="auto"/>
                                            <w:left w:val="none" w:sz="0" w:space="0" w:color="auto"/>
                                            <w:bottom w:val="none" w:sz="0" w:space="0" w:color="auto"/>
                                            <w:right w:val="none" w:sz="0" w:space="0" w:color="auto"/>
                                          </w:divBdr>
                                        </w:div>
                                        <w:div w:id="1473861291">
                                          <w:marLeft w:val="0"/>
                                          <w:marRight w:val="0"/>
                                          <w:marTop w:val="0"/>
                                          <w:marBottom w:val="0"/>
                                          <w:divBdr>
                                            <w:top w:val="none" w:sz="0" w:space="0" w:color="auto"/>
                                            <w:left w:val="none" w:sz="0" w:space="0" w:color="auto"/>
                                            <w:bottom w:val="none" w:sz="0" w:space="0" w:color="auto"/>
                                            <w:right w:val="none" w:sz="0" w:space="0" w:color="auto"/>
                                          </w:divBdr>
                                        </w:div>
                                        <w:div w:id="1941403869">
                                          <w:marLeft w:val="0"/>
                                          <w:marRight w:val="0"/>
                                          <w:marTop w:val="0"/>
                                          <w:marBottom w:val="0"/>
                                          <w:divBdr>
                                            <w:top w:val="none" w:sz="0" w:space="0" w:color="auto"/>
                                            <w:left w:val="none" w:sz="0" w:space="0" w:color="auto"/>
                                            <w:bottom w:val="none" w:sz="0" w:space="0" w:color="auto"/>
                                            <w:right w:val="none" w:sz="0" w:space="0" w:color="auto"/>
                                          </w:divBdr>
                                        </w:div>
                                        <w:div w:id="1878546029">
                                          <w:marLeft w:val="0"/>
                                          <w:marRight w:val="0"/>
                                          <w:marTop w:val="0"/>
                                          <w:marBottom w:val="0"/>
                                          <w:divBdr>
                                            <w:top w:val="none" w:sz="0" w:space="0" w:color="auto"/>
                                            <w:left w:val="none" w:sz="0" w:space="0" w:color="auto"/>
                                            <w:bottom w:val="none" w:sz="0" w:space="0" w:color="auto"/>
                                            <w:right w:val="none" w:sz="0" w:space="0" w:color="auto"/>
                                          </w:divBdr>
                                        </w:div>
                                        <w:div w:id="818502126">
                                          <w:marLeft w:val="0"/>
                                          <w:marRight w:val="0"/>
                                          <w:marTop w:val="0"/>
                                          <w:marBottom w:val="0"/>
                                          <w:divBdr>
                                            <w:top w:val="none" w:sz="0" w:space="0" w:color="auto"/>
                                            <w:left w:val="none" w:sz="0" w:space="0" w:color="auto"/>
                                            <w:bottom w:val="none" w:sz="0" w:space="0" w:color="auto"/>
                                            <w:right w:val="none" w:sz="0" w:space="0" w:color="auto"/>
                                          </w:divBdr>
                                        </w:div>
                                        <w:div w:id="341906232">
                                          <w:marLeft w:val="0"/>
                                          <w:marRight w:val="0"/>
                                          <w:marTop w:val="0"/>
                                          <w:marBottom w:val="0"/>
                                          <w:divBdr>
                                            <w:top w:val="none" w:sz="0" w:space="0" w:color="auto"/>
                                            <w:left w:val="none" w:sz="0" w:space="0" w:color="auto"/>
                                            <w:bottom w:val="none" w:sz="0" w:space="0" w:color="auto"/>
                                            <w:right w:val="none" w:sz="0" w:space="0" w:color="auto"/>
                                          </w:divBdr>
                                        </w:div>
                                        <w:div w:id="1553153552">
                                          <w:marLeft w:val="0"/>
                                          <w:marRight w:val="0"/>
                                          <w:marTop w:val="0"/>
                                          <w:marBottom w:val="0"/>
                                          <w:divBdr>
                                            <w:top w:val="none" w:sz="0" w:space="0" w:color="auto"/>
                                            <w:left w:val="none" w:sz="0" w:space="0" w:color="auto"/>
                                            <w:bottom w:val="none" w:sz="0" w:space="0" w:color="auto"/>
                                            <w:right w:val="none" w:sz="0" w:space="0" w:color="auto"/>
                                          </w:divBdr>
                                        </w:div>
                                        <w:div w:id="2020039264">
                                          <w:marLeft w:val="0"/>
                                          <w:marRight w:val="0"/>
                                          <w:marTop w:val="0"/>
                                          <w:marBottom w:val="0"/>
                                          <w:divBdr>
                                            <w:top w:val="none" w:sz="0" w:space="0" w:color="auto"/>
                                            <w:left w:val="none" w:sz="0" w:space="0" w:color="auto"/>
                                            <w:bottom w:val="none" w:sz="0" w:space="0" w:color="auto"/>
                                            <w:right w:val="none" w:sz="0" w:space="0" w:color="auto"/>
                                          </w:divBdr>
                                        </w:div>
                                        <w:div w:id="1114398604">
                                          <w:marLeft w:val="0"/>
                                          <w:marRight w:val="0"/>
                                          <w:marTop w:val="0"/>
                                          <w:marBottom w:val="0"/>
                                          <w:divBdr>
                                            <w:top w:val="none" w:sz="0" w:space="0" w:color="auto"/>
                                            <w:left w:val="none" w:sz="0" w:space="0" w:color="auto"/>
                                            <w:bottom w:val="none" w:sz="0" w:space="0" w:color="auto"/>
                                            <w:right w:val="none" w:sz="0" w:space="0" w:color="auto"/>
                                          </w:divBdr>
                                        </w:div>
                                        <w:div w:id="610012086">
                                          <w:marLeft w:val="0"/>
                                          <w:marRight w:val="0"/>
                                          <w:marTop w:val="0"/>
                                          <w:marBottom w:val="0"/>
                                          <w:divBdr>
                                            <w:top w:val="none" w:sz="0" w:space="0" w:color="auto"/>
                                            <w:left w:val="none" w:sz="0" w:space="0" w:color="auto"/>
                                            <w:bottom w:val="none" w:sz="0" w:space="0" w:color="auto"/>
                                            <w:right w:val="none" w:sz="0" w:space="0" w:color="auto"/>
                                          </w:divBdr>
                                        </w:div>
                                        <w:div w:id="1037504395">
                                          <w:marLeft w:val="0"/>
                                          <w:marRight w:val="0"/>
                                          <w:marTop w:val="0"/>
                                          <w:marBottom w:val="0"/>
                                          <w:divBdr>
                                            <w:top w:val="none" w:sz="0" w:space="0" w:color="auto"/>
                                            <w:left w:val="none" w:sz="0" w:space="0" w:color="auto"/>
                                            <w:bottom w:val="none" w:sz="0" w:space="0" w:color="auto"/>
                                            <w:right w:val="none" w:sz="0" w:space="0" w:color="auto"/>
                                          </w:divBdr>
                                        </w:div>
                                        <w:div w:id="1516503689">
                                          <w:marLeft w:val="0"/>
                                          <w:marRight w:val="0"/>
                                          <w:marTop w:val="0"/>
                                          <w:marBottom w:val="0"/>
                                          <w:divBdr>
                                            <w:top w:val="none" w:sz="0" w:space="0" w:color="auto"/>
                                            <w:left w:val="none" w:sz="0" w:space="0" w:color="auto"/>
                                            <w:bottom w:val="none" w:sz="0" w:space="0" w:color="auto"/>
                                            <w:right w:val="none" w:sz="0" w:space="0" w:color="auto"/>
                                          </w:divBdr>
                                        </w:div>
                                        <w:div w:id="1344623865">
                                          <w:marLeft w:val="0"/>
                                          <w:marRight w:val="0"/>
                                          <w:marTop w:val="0"/>
                                          <w:marBottom w:val="0"/>
                                          <w:divBdr>
                                            <w:top w:val="none" w:sz="0" w:space="0" w:color="auto"/>
                                            <w:left w:val="none" w:sz="0" w:space="0" w:color="auto"/>
                                            <w:bottom w:val="none" w:sz="0" w:space="0" w:color="auto"/>
                                            <w:right w:val="none" w:sz="0" w:space="0" w:color="auto"/>
                                          </w:divBdr>
                                        </w:div>
                                        <w:div w:id="107049772">
                                          <w:marLeft w:val="0"/>
                                          <w:marRight w:val="0"/>
                                          <w:marTop w:val="0"/>
                                          <w:marBottom w:val="0"/>
                                          <w:divBdr>
                                            <w:top w:val="none" w:sz="0" w:space="0" w:color="auto"/>
                                            <w:left w:val="none" w:sz="0" w:space="0" w:color="auto"/>
                                            <w:bottom w:val="none" w:sz="0" w:space="0" w:color="auto"/>
                                            <w:right w:val="none" w:sz="0" w:space="0" w:color="auto"/>
                                          </w:divBdr>
                                        </w:div>
                                        <w:div w:id="96756848">
                                          <w:marLeft w:val="0"/>
                                          <w:marRight w:val="0"/>
                                          <w:marTop w:val="0"/>
                                          <w:marBottom w:val="0"/>
                                          <w:divBdr>
                                            <w:top w:val="none" w:sz="0" w:space="0" w:color="auto"/>
                                            <w:left w:val="none" w:sz="0" w:space="0" w:color="auto"/>
                                            <w:bottom w:val="none" w:sz="0" w:space="0" w:color="auto"/>
                                            <w:right w:val="none" w:sz="0" w:space="0" w:color="auto"/>
                                          </w:divBdr>
                                        </w:div>
                                        <w:div w:id="897472902">
                                          <w:marLeft w:val="0"/>
                                          <w:marRight w:val="0"/>
                                          <w:marTop w:val="0"/>
                                          <w:marBottom w:val="0"/>
                                          <w:divBdr>
                                            <w:top w:val="none" w:sz="0" w:space="0" w:color="auto"/>
                                            <w:left w:val="none" w:sz="0" w:space="0" w:color="auto"/>
                                            <w:bottom w:val="none" w:sz="0" w:space="0" w:color="auto"/>
                                            <w:right w:val="none" w:sz="0" w:space="0" w:color="auto"/>
                                          </w:divBdr>
                                        </w:div>
                                        <w:div w:id="40062694">
                                          <w:marLeft w:val="0"/>
                                          <w:marRight w:val="0"/>
                                          <w:marTop w:val="0"/>
                                          <w:marBottom w:val="0"/>
                                          <w:divBdr>
                                            <w:top w:val="none" w:sz="0" w:space="0" w:color="auto"/>
                                            <w:left w:val="none" w:sz="0" w:space="0" w:color="auto"/>
                                            <w:bottom w:val="none" w:sz="0" w:space="0" w:color="auto"/>
                                            <w:right w:val="none" w:sz="0" w:space="0" w:color="auto"/>
                                          </w:divBdr>
                                        </w:div>
                                        <w:div w:id="2057779473">
                                          <w:marLeft w:val="0"/>
                                          <w:marRight w:val="0"/>
                                          <w:marTop w:val="0"/>
                                          <w:marBottom w:val="0"/>
                                          <w:divBdr>
                                            <w:top w:val="none" w:sz="0" w:space="0" w:color="auto"/>
                                            <w:left w:val="none" w:sz="0" w:space="0" w:color="auto"/>
                                            <w:bottom w:val="none" w:sz="0" w:space="0" w:color="auto"/>
                                            <w:right w:val="none" w:sz="0" w:space="0" w:color="auto"/>
                                          </w:divBdr>
                                        </w:div>
                                        <w:div w:id="1617637919">
                                          <w:marLeft w:val="0"/>
                                          <w:marRight w:val="0"/>
                                          <w:marTop w:val="0"/>
                                          <w:marBottom w:val="0"/>
                                          <w:divBdr>
                                            <w:top w:val="none" w:sz="0" w:space="0" w:color="auto"/>
                                            <w:left w:val="none" w:sz="0" w:space="0" w:color="auto"/>
                                            <w:bottom w:val="none" w:sz="0" w:space="0" w:color="auto"/>
                                            <w:right w:val="none" w:sz="0" w:space="0" w:color="auto"/>
                                          </w:divBdr>
                                        </w:div>
                                        <w:div w:id="1810202080">
                                          <w:marLeft w:val="0"/>
                                          <w:marRight w:val="0"/>
                                          <w:marTop w:val="0"/>
                                          <w:marBottom w:val="0"/>
                                          <w:divBdr>
                                            <w:top w:val="none" w:sz="0" w:space="0" w:color="auto"/>
                                            <w:left w:val="none" w:sz="0" w:space="0" w:color="auto"/>
                                            <w:bottom w:val="none" w:sz="0" w:space="0" w:color="auto"/>
                                            <w:right w:val="none" w:sz="0" w:space="0" w:color="auto"/>
                                          </w:divBdr>
                                        </w:div>
                                        <w:div w:id="717708403">
                                          <w:marLeft w:val="0"/>
                                          <w:marRight w:val="0"/>
                                          <w:marTop w:val="0"/>
                                          <w:marBottom w:val="0"/>
                                          <w:divBdr>
                                            <w:top w:val="none" w:sz="0" w:space="0" w:color="auto"/>
                                            <w:left w:val="none" w:sz="0" w:space="0" w:color="auto"/>
                                            <w:bottom w:val="none" w:sz="0" w:space="0" w:color="auto"/>
                                            <w:right w:val="none" w:sz="0" w:space="0" w:color="auto"/>
                                          </w:divBdr>
                                        </w:div>
                                        <w:div w:id="1309944663">
                                          <w:marLeft w:val="0"/>
                                          <w:marRight w:val="0"/>
                                          <w:marTop w:val="0"/>
                                          <w:marBottom w:val="0"/>
                                          <w:divBdr>
                                            <w:top w:val="none" w:sz="0" w:space="0" w:color="auto"/>
                                            <w:left w:val="none" w:sz="0" w:space="0" w:color="auto"/>
                                            <w:bottom w:val="none" w:sz="0" w:space="0" w:color="auto"/>
                                            <w:right w:val="none" w:sz="0" w:space="0" w:color="auto"/>
                                          </w:divBdr>
                                        </w:div>
                                        <w:div w:id="1273972166">
                                          <w:marLeft w:val="0"/>
                                          <w:marRight w:val="0"/>
                                          <w:marTop w:val="0"/>
                                          <w:marBottom w:val="0"/>
                                          <w:divBdr>
                                            <w:top w:val="none" w:sz="0" w:space="0" w:color="auto"/>
                                            <w:left w:val="none" w:sz="0" w:space="0" w:color="auto"/>
                                            <w:bottom w:val="none" w:sz="0" w:space="0" w:color="auto"/>
                                            <w:right w:val="none" w:sz="0" w:space="0" w:color="auto"/>
                                          </w:divBdr>
                                        </w:div>
                                        <w:div w:id="1407537240">
                                          <w:marLeft w:val="0"/>
                                          <w:marRight w:val="0"/>
                                          <w:marTop w:val="0"/>
                                          <w:marBottom w:val="0"/>
                                          <w:divBdr>
                                            <w:top w:val="none" w:sz="0" w:space="0" w:color="auto"/>
                                            <w:left w:val="none" w:sz="0" w:space="0" w:color="auto"/>
                                            <w:bottom w:val="none" w:sz="0" w:space="0" w:color="auto"/>
                                            <w:right w:val="none" w:sz="0" w:space="0" w:color="auto"/>
                                          </w:divBdr>
                                        </w:div>
                                        <w:div w:id="1449742517">
                                          <w:marLeft w:val="0"/>
                                          <w:marRight w:val="0"/>
                                          <w:marTop w:val="0"/>
                                          <w:marBottom w:val="0"/>
                                          <w:divBdr>
                                            <w:top w:val="none" w:sz="0" w:space="0" w:color="auto"/>
                                            <w:left w:val="none" w:sz="0" w:space="0" w:color="auto"/>
                                            <w:bottom w:val="none" w:sz="0" w:space="0" w:color="auto"/>
                                            <w:right w:val="none" w:sz="0" w:space="0" w:color="auto"/>
                                          </w:divBdr>
                                        </w:div>
                                        <w:div w:id="1245257418">
                                          <w:marLeft w:val="0"/>
                                          <w:marRight w:val="0"/>
                                          <w:marTop w:val="0"/>
                                          <w:marBottom w:val="0"/>
                                          <w:divBdr>
                                            <w:top w:val="none" w:sz="0" w:space="0" w:color="auto"/>
                                            <w:left w:val="none" w:sz="0" w:space="0" w:color="auto"/>
                                            <w:bottom w:val="none" w:sz="0" w:space="0" w:color="auto"/>
                                            <w:right w:val="none" w:sz="0" w:space="0" w:color="auto"/>
                                          </w:divBdr>
                                        </w:div>
                                        <w:div w:id="1101216941">
                                          <w:marLeft w:val="0"/>
                                          <w:marRight w:val="0"/>
                                          <w:marTop w:val="0"/>
                                          <w:marBottom w:val="0"/>
                                          <w:divBdr>
                                            <w:top w:val="none" w:sz="0" w:space="0" w:color="auto"/>
                                            <w:left w:val="none" w:sz="0" w:space="0" w:color="auto"/>
                                            <w:bottom w:val="none" w:sz="0" w:space="0" w:color="auto"/>
                                            <w:right w:val="none" w:sz="0" w:space="0" w:color="auto"/>
                                          </w:divBdr>
                                        </w:div>
                                        <w:div w:id="1379814954">
                                          <w:marLeft w:val="0"/>
                                          <w:marRight w:val="0"/>
                                          <w:marTop w:val="0"/>
                                          <w:marBottom w:val="0"/>
                                          <w:divBdr>
                                            <w:top w:val="none" w:sz="0" w:space="0" w:color="auto"/>
                                            <w:left w:val="none" w:sz="0" w:space="0" w:color="auto"/>
                                            <w:bottom w:val="none" w:sz="0" w:space="0" w:color="auto"/>
                                            <w:right w:val="none" w:sz="0" w:space="0" w:color="auto"/>
                                          </w:divBdr>
                                        </w:div>
                                        <w:div w:id="808205202">
                                          <w:marLeft w:val="0"/>
                                          <w:marRight w:val="0"/>
                                          <w:marTop w:val="0"/>
                                          <w:marBottom w:val="0"/>
                                          <w:divBdr>
                                            <w:top w:val="none" w:sz="0" w:space="0" w:color="auto"/>
                                            <w:left w:val="none" w:sz="0" w:space="0" w:color="auto"/>
                                            <w:bottom w:val="none" w:sz="0" w:space="0" w:color="auto"/>
                                            <w:right w:val="none" w:sz="0" w:space="0" w:color="auto"/>
                                          </w:divBdr>
                                        </w:div>
                                        <w:div w:id="1508012307">
                                          <w:marLeft w:val="0"/>
                                          <w:marRight w:val="0"/>
                                          <w:marTop w:val="0"/>
                                          <w:marBottom w:val="0"/>
                                          <w:divBdr>
                                            <w:top w:val="none" w:sz="0" w:space="0" w:color="auto"/>
                                            <w:left w:val="none" w:sz="0" w:space="0" w:color="auto"/>
                                            <w:bottom w:val="none" w:sz="0" w:space="0" w:color="auto"/>
                                            <w:right w:val="none" w:sz="0" w:space="0" w:color="auto"/>
                                          </w:divBdr>
                                        </w:div>
                                        <w:div w:id="129321978">
                                          <w:marLeft w:val="0"/>
                                          <w:marRight w:val="0"/>
                                          <w:marTop w:val="0"/>
                                          <w:marBottom w:val="0"/>
                                          <w:divBdr>
                                            <w:top w:val="none" w:sz="0" w:space="0" w:color="auto"/>
                                            <w:left w:val="none" w:sz="0" w:space="0" w:color="auto"/>
                                            <w:bottom w:val="none" w:sz="0" w:space="0" w:color="auto"/>
                                            <w:right w:val="none" w:sz="0" w:space="0" w:color="auto"/>
                                          </w:divBdr>
                                        </w:div>
                                        <w:div w:id="1333728164">
                                          <w:marLeft w:val="0"/>
                                          <w:marRight w:val="0"/>
                                          <w:marTop w:val="0"/>
                                          <w:marBottom w:val="0"/>
                                          <w:divBdr>
                                            <w:top w:val="none" w:sz="0" w:space="0" w:color="auto"/>
                                            <w:left w:val="none" w:sz="0" w:space="0" w:color="auto"/>
                                            <w:bottom w:val="none" w:sz="0" w:space="0" w:color="auto"/>
                                            <w:right w:val="none" w:sz="0" w:space="0" w:color="auto"/>
                                          </w:divBdr>
                                        </w:div>
                                        <w:div w:id="377901752">
                                          <w:marLeft w:val="0"/>
                                          <w:marRight w:val="0"/>
                                          <w:marTop w:val="0"/>
                                          <w:marBottom w:val="0"/>
                                          <w:divBdr>
                                            <w:top w:val="none" w:sz="0" w:space="0" w:color="auto"/>
                                            <w:left w:val="none" w:sz="0" w:space="0" w:color="auto"/>
                                            <w:bottom w:val="none" w:sz="0" w:space="0" w:color="auto"/>
                                            <w:right w:val="none" w:sz="0" w:space="0" w:color="auto"/>
                                          </w:divBdr>
                                        </w:div>
                                        <w:div w:id="2057003642">
                                          <w:marLeft w:val="0"/>
                                          <w:marRight w:val="0"/>
                                          <w:marTop w:val="0"/>
                                          <w:marBottom w:val="0"/>
                                          <w:divBdr>
                                            <w:top w:val="none" w:sz="0" w:space="0" w:color="auto"/>
                                            <w:left w:val="none" w:sz="0" w:space="0" w:color="auto"/>
                                            <w:bottom w:val="none" w:sz="0" w:space="0" w:color="auto"/>
                                            <w:right w:val="none" w:sz="0" w:space="0" w:color="auto"/>
                                          </w:divBdr>
                                        </w:div>
                                        <w:div w:id="108665496">
                                          <w:marLeft w:val="0"/>
                                          <w:marRight w:val="0"/>
                                          <w:marTop w:val="0"/>
                                          <w:marBottom w:val="0"/>
                                          <w:divBdr>
                                            <w:top w:val="none" w:sz="0" w:space="0" w:color="auto"/>
                                            <w:left w:val="none" w:sz="0" w:space="0" w:color="auto"/>
                                            <w:bottom w:val="none" w:sz="0" w:space="0" w:color="auto"/>
                                            <w:right w:val="none" w:sz="0" w:space="0" w:color="auto"/>
                                          </w:divBdr>
                                        </w:div>
                                        <w:div w:id="1190341973">
                                          <w:marLeft w:val="0"/>
                                          <w:marRight w:val="0"/>
                                          <w:marTop w:val="0"/>
                                          <w:marBottom w:val="0"/>
                                          <w:divBdr>
                                            <w:top w:val="none" w:sz="0" w:space="0" w:color="auto"/>
                                            <w:left w:val="none" w:sz="0" w:space="0" w:color="auto"/>
                                            <w:bottom w:val="none" w:sz="0" w:space="0" w:color="auto"/>
                                            <w:right w:val="none" w:sz="0" w:space="0" w:color="auto"/>
                                          </w:divBdr>
                                        </w:div>
                                        <w:div w:id="915631537">
                                          <w:marLeft w:val="0"/>
                                          <w:marRight w:val="0"/>
                                          <w:marTop w:val="0"/>
                                          <w:marBottom w:val="0"/>
                                          <w:divBdr>
                                            <w:top w:val="none" w:sz="0" w:space="0" w:color="auto"/>
                                            <w:left w:val="none" w:sz="0" w:space="0" w:color="auto"/>
                                            <w:bottom w:val="none" w:sz="0" w:space="0" w:color="auto"/>
                                            <w:right w:val="none" w:sz="0" w:space="0" w:color="auto"/>
                                          </w:divBdr>
                                        </w:div>
                                        <w:div w:id="1470785068">
                                          <w:marLeft w:val="0"/>
                                          <w:marRight w:val="0"/>
                                          <w:marTop w:val="0"/>
                                          <w:marBottom w:val="0"/>
                                          <w:divBdr>
                                            <w:top w:val="none" w:sz="0" w:space="0" w:color="auto"/>
                                            <w:left w:val="none" w:sz="0" w:space="0" w:color="auto"/>
                                            <w:bottom w:val="none" w:sz="0" w:space="0" w:color="auto"/>
                                            <w:right w:val="none" w:sz="0" w:space="0" w:color="auto"/>
                                          </w:divBdr>
                                        </w:div>
                                        <w:div w:id="1283148049">
                                          <w:marLeft w:val="0"/>
                                          <w:marRight w:val="0"/>
                                          <w:marTop w:val="0"/>
                                          <w:marBottom w:val="0"/>
                                          <w:divBdr>
                                            <w:top w:val="none" w:sz="0" w:space="0" w:color="auto"/>
                                            <w:left w:val="none" w:sz="0" w:space="0" w:color="auto"/>
                                            <w:bottom w:val="none" w:sz="0" w:space="0" w:color="auto"/>
                                            <w:right w:val="none" w:sz="0" w:space="0" w:color="auto"/>
                                          </w:divBdr>
                                        </w:div>
                                        <w:div w:id="730352649">
                                          <w:marLeft w:val="0"/>
                                          <w:marRight w:val="0"/>
                                          <w:marTop w:val="0"/>
                                          <w:marBottom w:val="0"/>
                                          <w:divBdr>
                                            <w:top w:val="none" w:sz="0" w:space="0" w:color="auto"/>
                                            <w:left w:val="none" w:sz="0" w:space="0" w:color="auto"/>
                                            <w:bottom w:val="none" w:sz="0" w:space="0" w:color="auto"/>
                                            <w:right w:val="none" w:sz="0" w:space="0" w:color="auto"/>
                                          </w:divBdr>
                                        </w:div>
                                        <w:div w:id="614488072">
                                          <w:marLeft w:val="0"/>
                                          <w:marRight w:val="0"/>
                                          <w:marTop w:val="0"/>
                                          <w:marBottom w:val="0"/>
                                          <w:divBdr>
                                            <w:top w:val="none" w:sz="0" w:space="0" w:color="auto"/>
                                            <w:left w:val="none" w:sz="0" w:space="0" w:color="auto"/>
                                            <w:bottom w:val="none" w:sz="0" w:space="0" w:color="auto"/>
                                            <w:right w:val="none" w:sz="0" w:space="0" w:color="auto"/>
                                          </w:divBdr>
                                        </w:div>
                                        <w:div w:id="1434980653">
                                          <w:marLeft w:val="0"/>
                                          <w:marRight w:val="0"/>
                                          <w:marTop w:val="0"/>
                                          <w:marBottom w:val="0"/>
                                          <w:divBdr>
                                            <w:top w:val="none" w:sz="0" w:space="0" w:color="auto"/>
                                            <w:left w:val="none" w:sz="0" w:space="0" w:color="auto"/>
                                            <w:bottom w:val="none" w:sz="0" w:space="0" w:color="auto"/>
                                            <w:right w:val="none" w:sz="0" w:space="0" w:color="auto"/>
                                          </w:divBdr>
                                        </w:div>
                                        <w:div w:id="183059397">
                                          <w:marLeft w:val="0"/>
                                          <w:marRight w:val="0"/>
                                          <w:marTop w:val="0"/>
                                          <w:marBottom w:val="0"/>
                                          <w:divBdr>
                                            <w:top w:val="none" w:sz="0" w:space="0" w:color="auto"/>
                                            <w:left w:val="none" w:sz="0" w:space="0" w:color="auto"/>
                                            <w:bottom w:val="none" w:sz="0" w:space="0" w:color="auto"/>
                                            <w:right w:val="none" w:sz="0" w:space="0" w:color="auto"/>
                                          </w:divBdr>
                                        </w:div>
                                        <w:div w:id="1974748227">
                                          <w:marLeft w:val="0"/>
                                          <w:marRight w:val="0"/>
                                          <w:marTop w:val="0"/>
                                          <w:marBottom w:val="0"/>
                                          <w:divBdr>
                                            <w:top w:val="none" w:sz="0" w:space="0" w:color="auto"/>
                                            <w:left w:val="none" w:sz="0" w:space="0" w:color="auto"/>
                                            <w:bottom w:val="none" w:sz="0" w:space="0" w:color="auto"/>
                                            <w:right w:val="none" w:sz="0" w:space="0" w:color="auto"/>
                                          </w:divBdr>
                                        </w:div>
                                        <w:div w:id="1576284963">
                                          <w:marLeft w:val="0"/>
                                          <w:marRight w:val="0"/>
                                          <w:marTop w:val="0"/>
                                          <w:marBottom w:val="0"/>
                                          <w:divBdr>
                                            <w:top w:val="none" w:sz="0" w:space="0" w:color="auto"/>
                                            <w:left w:val="none" w:sz="0" w:space="0" w:color="auto"/>
                                            <w:bottom w:val="none" w:sz="0" w:space="0" w:color="auto"/>
                                            <w:right w:val="none" w:sz="0" w:space="0" w:color="auto"/>
                                          </w:divBdr>
                                        </w:div>
                                        <w:div w:id="1842772751">
                                          <w:marLeft w:val="0"/>
                                          <w:marRight w:val="0"/>
                                          <w:marTop w:val="0"/>
                                          <w:marBottom w:val="0"/>
                                          <w:divBdr>
                                            <w:top w:val="none" w:sz="0" w:space="0" w:color="auto"/>
                                            <w:left w:val="none" w:sz="0" w:space="0" w:color="auto"/>
                                            <w:bottom w:val="none" w:sz="0" w:space="0" w:color="auto"/>
                                            <w:right w:val="none" w:sz="0" w:space="0" w:color="auto"/>
                                          </w:divBdr>
                                        </w:div>
                                        <w:div w:id="343477597">
                                          <w:marLeft w:val="0"/>
                                          <w:marRight w:val="0"/>
                                          <w:marTop w:val="0"/>
                                          <w:marBottom w:val="0"/>
                                          <w:divBdr>
                                            <w:top w:val="none" w:sz="0" w:space="0" w:color="auto"/>
                                            <w:left w:val="none" w:sz="0" w:space="0" w:color="auto"/>
                                            <w:bottom w:val="none" w:sz="0" w:space="0" w:color="auto"/>
                                            <w:right w:val="none" w:sz="0" w:space="0" w:color="auto"/>
                                          </w:divBdr>
                                        </w:div>
                                        <w:div w:id="968440064">
                                          <w:marLeft w:val="0"/>
                                          <w:marRight w:val="0"/>
                                          <w:marTop w:val="0"/>
                                          <w:marBottom w:val="0"/>
                                          <w:divBdr>
                                            <w:top w:val="none" w:sz="0" w:space="0" w:color="auto"/>
                                            <w:left w:val="none" w:sz="0" w:space="0" w:color="auto"/>
                                            <w:bottom w:val="none" w:sz="0" w:space="0" w:color="auto"/>
                                            <w:right w:val="none" w:sz="0" w:space="0" w:color="auto"/>
                                          </w:divBdr>
                                        </w:div>
                                        <w:div w:id="1466391510">
                                          <w:marLeft w:val="0"/>
                                          <w:marRight w:val="0"/>
                                          <w:marTop w:val="0"/>
                                          <w:marBottom w:val="0"/>
                                          <w:divBdr>
                                            <w:top w:val="none" w:sz="0" w:space="0" w:color="auto"/>
                                            <w:left w:val="none" w:sz="0" w:space="0" w:color="auto"/>
                                            <w:bottom w:val="none" w:sz="0" w:space="0" w:color="auto"/>
                                            <w:right w:val="none" w:sz="0" w:space="0" w:color="auto"/>
                                          </w:divBdr>
                                        </w:div>
                                        <w:div w:id="822084284">
                                          <w:marLeft w:val="0"/>
                                          <w:marRight w:val="0"/>
                                          <w:marTop w:val="0"/>
                                          <w:marBottom w:val="0"/>
                                          <w:divBdr>
                                            <w:top w:val="none" w:sz="0" w:space="0" w:color="auto"/>
                                            <w:left w:val="none" w:sz="0" w:space="0" w:color="auto"/>
                                            <w:bottom w:val="none" w:sz="0" w:space="0" w:color="auto"/>
                                            <w:right w:val="none" w:sz="0" w:space="0" w:color="auto"/>
                                          </w:divBdr>
                                        </w:div>
                                        <w:div w:id="2145847355">
                                          <w:marLeft w:val="0"/>
                                          <w:marRight w:val="0"/>
                                          <w:marTop w:val="0"/>
                                          <w:marBottom w:val="0"/>
                                          <w:divBdr>
                                            <w:top w:val="none" w:sz="0" w:space="0" w:color="auto"/>
                                            <w:left w:val="none" w:sz="0" w:space="0" w:color="auto"/>
                                            <w:bottom w:val="none" w:sz="0" w:space="0" w:color="auto"/>
                                            <w:right w:val="none" w:sz="0" w:space="0" w:color="auto"/>
                                          </w:divBdr>
                                        </w:div>
                                        <w:div w:id="1270157666">
                                          <w:marLeft w:val="0"/>
                                          <w:marRight w:val="0"/>
                                          <w:marTop w:val="0"/>
                                          <w:marBottom w:val="0"/>
                                          <w:divBdr>
                                            <w:top w:val="none" w:sz="0" w:space="0" w:color="auto"/>
                                            <w:left w:val="none" w:sz="0" w:space="0" w:color="auto"/>
                                            <w:bottom w:val="none" w:sz="0" w:space="0" w:color="auto"/>
                                            <w:right w:val="none" w:sz="0" w:space="0" w:color="auto"/>
                                          </w:divBdr>
                                        </w:div>
                                        <w:div w:id="1841579539">
                                          <w:marLeft w:val="0"/>
                                          <w:marRight w:val="0"/>
                                          <w:marTop w:val="0"/>
                                          <w:marBottom w:val="0"/>
                                          <w:divBdr>
                                            <w:top w:val="none" w:sz="0" w:space="0" w:color="auto"/>
                                            <w:left w:val="none" w:sz="0" w:space="0" w:color="auto"/>
                                            <w:bottom w:val="none" w:sz="0" w:space="0" w:color="auto"/>
                                            <w:right w:val="none" w:sz="0" w:space="0" w:color="auto"/>
                                          </w:divBdr>
                                        </w:div>
                                        <w:div w:id="1849632709">
                                          <w:marLeft w:val="0"/>
                                          <w:marRight w:val="0"/>
                                          <w:marTop w:val="0"/>
                                          <w:marBottom w:val="0"/>
                                          <w:divBdr>
                                            <w:top w:val="none" w:sz="0" w:space="0" w:color="auto"/>
                                            <w:left w:val="none" w:sz="0" w:space="0" w:color="auto"/>
                                            <w:bottom w:val="none" w:sz="0" w:space="0" w:color="auto"/>
                                            <w:right w:val="none" w:sz="0" w:space="0" w:color="auto"/>
                                          </w:divBdr>
                                        </w:div>
                                        <w:div w:id="1399523628">
                                          <w:marLeft w:val="0"/>
                                          <w:marRight w:val="0"/>
                                          <w:marTop w:val="0"/>
                                          <w:marBottom w:val="0"/>
                                          <w:divBdr>
                                            <w:top w:val="none" w:sz="0" w:space="0" w:color="auto"/>
                                            <w:left w:val="none" w:sz="0" w:space="0" w:color="auto"/>
                                            <w:bottom w:val="none" w:sz="0" w:space="0" w:color="auto"/>
                                            <w:right w:val="none" w:sz="0" w:space="0" w:color="auto"/>
                                          </w:divBdr>
                                        </w:div>
                                        <w:div w:id="1691757704">
                                          <w:marLeft w:val="0"/>
                                          <w:marRight w:val="0"/>
                                          <w:marTop w:val="0"/>
                                          <w:marBottom w:val="0"/>
                                          <w:divBdr>
                                            <w:top w:val="none" w:sz="0" w:space="0" w:color="auto"/>
                                            <w:left w:val="none" w:sz="0" w:space="0" w:color="auto"/>
                                            <w:bottom w:val="none" w:sz="0" w:space="0" w:color="auto"/>
                                            <w:right w:val="none" w:sz="0" w:space="0" w:color="auto"/>
                                          </w:divBdr>
                                        </w:div>
                                        <w:div w:id="2125148337">
                                          <w:marLeft w:val="0"/>
                                          <w:marRight w:val="0"/>
                                          <w:marTop w:val="0"/>
                                          <w:marBottom w:val="0"/>
                                          <w:divBdr>
                                            <w:top w:val="none" w:sz="0" w:space="0" w:color="auto"/>
                                            <w:left w:val="none" w:sz="0" w:space="0" w:color="auto"/>
                                            <w:bottom w:val="none" w:sz="0" w:space="0" w:color="auto"/>
                                            <w:right w:val="none" w:sz="0" w:space="0" w:color="auto"/>
                                          </w:divBdr>
                                        </w:div>
                                        <w:div w:id="382750356">
                                          <w:marLeft w:val="0"/>
                                          <w:marRight w:val="0"/>
                                          <w:marTop w:val="0"/>
                                          <w:marBottom w:val="0"/>
                                          <w:divBdr>
                                            <w:top w:val="none" w:sz="0" w:space="0" w:color="auto"/>
                                            <w:left w:val="none" w:sz="0" w:space="0" w:color="auto"/>
                                            <w:bottom w:val="none" w:sz="0" w:space="0" w:color="auto"/>
                                            <w:right w:val="none" w:sz="0" w:space="0" w:color="auto"/>
                                          </w:divBdr>
                                        </w:div>
                                        <w:div w:id="338846963">
                                          <w:marLeft w:val="0"/>
                                          <w:marRight w:val="0"/>
                                          <w:marTop w:val="0"/>
                                          <w:marBottom w:val="0"/>
                                          <w:divBdr>
                                            <w:top w:val="none" w:sz="0" w:space="0" w:color="auto"/>
                                            <w:left w:val="none" w:sz="0" w:space="0" w:color="auto"/>
                                            <w:bottom w:val="none" w:sz="0" w:space="0" w:color="auto"/>
                                            <w:right w:val="none" w:sz="0" w:space="0" w:color="auto"/>
                                          </w:divBdr>
                                        </w:div>
                                        <w:div w:id="1817912997">
                                          <w:marLeft w:val="0"/>
                                          <w:marRight w:val="0"/>
                                          <w:marTop w:val="0"/>
                                          <w:marBottom w:val="0"/>
                                          <w:divBdr>
                                            <w:top w:val="none" w:sz="0" w:space="0" w:color="auto"/>
                                            <w:left w:val="none" w:sz="0" w:space="0" w:color="auto"/>
                                            <w:bottom w:val="none" w:sz="0" w:space="0" w:color="auto"/>
                                            <w:right w:val="none" w:sz="0" w:space="0" w:color="auto"/>
                                          </w:divBdr>
                                        </w:div>
                                        <w:div w:id="771124021">
                                          <w:marLeft w:val="0"/>
                                          <w:marRight w:val="0"/>
                                          <w:marTop w:val="0"/>
                                          <w:marBottom w:val="0"/>
                                          <w:divBdr>
                                            <w:top w:val="none" w:sz="0" w:space="0" w:color="auto"/>
                                            <w:left w:val="none" w:sz="0" w:space="0" w:color="auto"/>
                                            <w:bottom w:val="none" w:sz="0" w:space="0" w:color="auto"/>
                                            <w:right w:val="none" w:sz="0" w:space="0" w:color="auto"/>
                                          </w:divBdr>
                                        </w:div>
                                        <w:div w:id="2030444649">
                                          <w:marLeft w:val="0"/>
                                          <w:marRight w:val="0"/>
                                          <w:marTop w:val="0"/>
                                          <w:marBottom w:val="0"/>
                                          <w:divBdr>
                                            <w:top w:val="none" w:sz="0" w:space="0" w:color="auto"/>
                                            <w:left w:val="none" w:sz="0" w:space="0" w:color="auto"/>
                                            <w:bottom w:val="none" w:sz="0" w:space="0" w:color="auto"/>
                                            <w:right w:val="none" w:sz="0" w:space="0" w:color="auto"/>
                                          </w:divBdr>
                                        </w:div>
                                        <w:div w:id="1529876056">
                                          <w:marLeft w:val="0"/>
                                          <w:marRight w:val="0"/>
                                          <w:marTop w:val="0"/>
                                          <w:marBottom w:val="0"/>
                                          <w:divBdr>
                                            <w:top w:val="none" w:sz="0" w:space="0" w:color="auto"/>
                                            <w:left w:val="none" w:sz="0" w:space="0" w:color="auto"/>
                                            <w:bottom w:val="none" w:sz="0" w:space="0" w:color="auto"/>
                                            <w:right w:val="none" w:sz="0" w:space="0" w:color="auto"/>
                                          </w:divBdr>
                                        </w:div>
                                        <w:div w:id="1602756347">
                                          <w:marLeft w:val="0"/>
                                          <w:marRight w:val="0"/>
                                          <w:marTop w:val="0"/>
                                          <w:marBottom w:val="0"/>
                                          <w:divBdr>
                                            <w:top w:val="none" w:sz="0" w:space="0" w:color="auto"/>
                                            <w:left w:val="none" w:sz="0" w:space="0" w:color="auto"/>
                                            <w:bottom w:val="none" w:sz="0" w:space="0" w:color="auto"/>
                                            <w:right w:val="none" w:sz="0" w:space="0" w:color="auto"/>
                                          </w:divBdr>
                                        </w:div>
                                        <w:div w:id="377782221">
                                          <w:marLeft w:val="0"/>
                                          <w:marRight w:val="0"/>
                                          <w:marTop w:val="0"/>
                                          <w:marBottom w:val="0"/>
                                          <w:divBdr>
                                            <w:top w:val="none" w:sz="0" w:space="0" w:color="auto"/>
                                            <w:left w:val="none" w:sz="0" w:space="0" w:color="auto"/>
                                            <w:bottom w:val="none" w:sz="0" w:space="0" w:color="auto"/>
                                            <w:right w:val="none" w:sz="0" w:space="0" w:color="auto"/>
                                          </w:divBdr>
                                        </w:div>
                                        <w:div w:id="191111671">
                                          <w:marLeft w:val="0"/>
                                          <w:marRight w:val="0"/>
                                          <w:marTop w:val="0"/>
                                          <w:marBottom w:val="0"/>
                                          <w:divBdr>
                                            <w:top w:val="none" w:sz="0" w:space="0" w:color="auto"/>
                                            <w:left w:val="none" w:sz="0" w:space="0" w:color="auto"/>
                                            <w:bottom w:val="none" w:sz="0" w:space="0" w:color="auto"/>
                                            <w:right w:val="none" w:sz="0" w:space="0" w:color="auto"/>
                                          </w:divBdr>
                                        </w:div>
                                        <w:div w:id="31657668">
                                          <w:marLeft w:val="0"/>
                                          <w:marRight w:val="0"/>
                                          <w:marTop w:val="0"/>
                                          <w:marBottom w:val="0"/>
                                          <w:divBdr>
                                            <w:top w:val="none" w:sz="0" w:space="0" w:color="auto"/>
                                            <w:left w:val="none" w:sz="0" w:space="0" w:color="auto"/>
                                            <w:bottom w:val="none" w:sz="0" w:space="0" w:color="auto"/>
                                            <w:right w:val="none" w:sz="0" w:space="0" w:color="auto"/>
                                          </w:divBdr>
                                        </w:div>
                                        <w:div w:id="298265442">
                                          <w:marLeft w:val="0"/>
                                          <w:marRight w:val="0"/>
                                          <w:marTop w:val="0"/>
                                          <w:marBottom w:val="0"/>
                                          <w:divBdr>
                                            <w:top w:val="none" w:sz="0" w:space="0" w:color="auto"/>
                                            <w:left w:val="none" w:sz="0" w:space="0" w:color="auto"/>
                                            <w:bottom w:val="none" w:sz="0" w:space="0" w:color="auto"/>
                                            <w:right w:val="none" w:sz="0" w:space="0" w:color="auto"/>
                                          </w:divBdr>
                                        </w:div>
                                        <w:div w:id="1883788396">
                                          <w:marLeft w:val="0"/>
                                          <w:marRight w:val="0"/>
                                          <w:marTop w:val="0"/>
                                          <w:marBottom w:val="0"/>
                                          <w:divBdr>
                                            <w:top w:val="none" w:sz="0" w:space="0" w:color="auto"/>
                                            <w:left w:val="none" w:sz="0" w:space="0" w:color="auto"/>
                                            <w:bottom w:val="none" w:sz="0" w:space="0" w:color="auto"/>
                                            <w:right w:val="none" w:sz="0" w:space="0" w:color="auto"/>
                                          </w:divBdr>
                                        </w:div>
                                        <w:div w:id="1316446474">
                                          <w:marLeft w:val="0"/>
                                          <w:marRight w:val="0"/>
                                          <w:marTop w:val="0"/>
                                          <w:marBottom w:val="0"/>
                                          <w:divBdr>
                                            <w:top w:val="none" w:sz="0" w:space="0" w:color="auto"/>
                                            <w:left w:val="none" w:sz="0" w:space="0" w:color="auto"/>
                                            <w:bottom w:val="none" w:sz="0" w:space="0" w:color="auto"/>
                                            <w:right w:val="none" w:sz="0" w:space="0" w:color="auto"/>
                                          </w:divBdr>
                                        </w:div>
                                        <w:div w:id="1479569534">
                                          <w:marLeft w:val="0"/>
                                          <w:marRight w:val="0"/>
                                          <w:marTop w:val="0"/>
                                          <w:marBottom w:val="0"/>
                                          <w:divBdr>
                                            <w:top w:val="none" w:sz="0" w:space="0" w:color="auto"/>
                                            <w:left w:val="none" w:sz="0" w:space="0" w:color="auto"/>
                                            <w:bottom w:val="none" w:sz="0" w:space="0" w:color="auto"/>
                                            <w:right w:val="none" w:sz="0" w:space="0" w:color="auto"/>
                                          </w:divBdr>
                                        </w:div>
                                        <w:div w:id="1221557664">
                                          <w:marLeft w:val="0"/>
                                          <w:marRight w:val="0"/>
                                          <w:marTop w:val="0"/>
                                          <w:marBottom w:val="0"/>
                                          <w:divBdr>
                                            <w:top w:val="none" w:sz="0" w:space="0" w:color="auto"/>
                                            <w:left w:val="none" w:sz="0" w:space="0" w:color="auto"/>
                                            <w:bottom w:val="none" w:sz="0" w:space="0" w:color="auto"/>
                                            <w:right w:val="none" w:sz="0" w:space="0" w:color="auto"/>
                                          </w:divBdr>
                                        </w:div>
                                        <w:div w:id="407845509">
                                          <w:marLeft w:val="0"/>
                                          <w:marRight w:val="0"/>
                                          <w:marTop w:val="0"/>
                                          <w:marBottom w:val="0"/>
                                          <w:divBdr>
                                            <w:top w:val="none" w:sz="0" w:space="0" w:color="auto"/>
                                            <w:left w:val="none" w:sz="0" w:space="0" w:color="auto"/>
                                            <w:bottom w:val="none" w:sz="0" w:space="0" w:color="auto"/>
                                            <w:right w:val="none" w:sz="0" w:space="0" w:color="auto"/>
                                          </w:divBdr>
                                        </w:div>
                                        <w:div w:id="185868029">
                                          <w:marLeft w:val="0"/>
                                          <w:marRight w:val="0"/>
                                          <w:marTop w:val="0"/>
                                          <w:marBottom w:val="0"/>
                                          <w:divBdr>
                                            <w:top w:val="none" w:sz="0" w:space="0" w:color="auto"/>
                                            <w:left w:val="none" w:sz="0" w:space="0" w:color="auto"/>
                                            <w:bottom w:val="none" w:sz="0" w:space="0" w:color="auto"/>
                                            <w:right w:val="none" w:sz="0" w:space="0" w:color="auto"/>
                                          </w:divBdr>
                                        </w:div>
                                        <w:div w:id="1719276708">
                                          <w:marLeft w:val="0"/>
                                          <w:marRight w:val="0"/>
                                          <w:marTop w:val="0"/>
                                          <w:marBottom w:val="0"/>
                                          <w:divBdr>
                                            <w:top w:val="none" w:sz="0" w:space="0" w:color="auto"/>
                                            <w:left w:val="none" w:sz="0" w:space="0" w:color="auto"/>
                                            <w:bottom w:val="none" w:sz="0" w:space="0" w:color="auto"/>
                                            <w:right w:val="none" w:sz="0" w:space="0" w:color="auto"/>
                                          </w:divBdr>
                                        </w:div>
                                        <w:div w:id="1500802647">
                                          <w:marLeft w:val="0"/>
                                          <w:marRight w:val="0"/>
                                          <w:marTop w:val="0"/>
                                          <w:marBottom w:val="0"/>
                                          <w:divBdr>
                                            <w:top w:val="none" w:sz="0" w:space="0" w:color="auto"/>
                                            <w:left w:val="none" w:sz="0" w:space="0" w:color="auto"/>
                                            <w:bottom w:val="none" w:sz="0" w:space="0" w:color="auto"/>
                                            <w:right w:val="none" w:sz="0" w:space="0" w:color="auto"/>
                                          </w:divBdr>
                                        </w:div>
                                        <w:div w:id="454448524">
                                          <w:marLeft w:val="0"/>
                                          <w:marRight w:val="0"/>
                                          <w:marTop w:val="0"/>
                                          <w:marBottom w:val="0"/>
                                          <w:divBdr>
                                            <w:top w:val="none" w:sz="0" w:space="0" w:color="auto"/>
                                            <w:left w:val="none" w:sz="0" w:space="0" w:color="auto"/>
                                            <w:bottom w:val="none" w:sz="0" w:space="0" w:color="auto"/>
                                            <w:right w:val="none" w:sz="0" w:space="0" w:color="auto"/>
                                          </w:divBdr>
                                        </w:div>
                                        <w:div w:id="1808935507">
                                          <w:marLeft w:val="0"/>
                                          <w:marRight w:val="0"/>
                                          <w:marTop w:val="0"/>
                                          <w:marBottom w:val="0"/>
                                          <w:divBdr>
                                            <w:top w:val="none" w:sz="0" w:space="0" w:color="auto"/>
                                            <w:left w:val="none" w:sz="0" w:space="0" w:color="auto"/>
                                            <w:bottom w:val="none" w:sz="0" w:space="0" w:color="auto"/>
                                            <w:right w:val="none" w:sz="0" w:space="0" w:color="auto"/>
                                          </w:divBdr>
                                        </w:div>
                                        <w:div w:id="1501001967">
                                          <w:marLeft w:val="0"/>
                                          <w:marRight w:val="0"/>
                                          <w:marTop w:val="0"/>
                                          <w:marBottom w:val="0"/>
                                          <w:divBdr>
                                            <w:top w:val="none" w:sz="0" w:space="0" w:color="auto"/>
                                            <w:left w:val="none" w:sz="0" w:space="0" w:color="auto"/>
                                            <w:bottom w:val="none" w:sz="0" w:space="0" w:color="auto"/>
                                            <w:right w:val="none" w:sz="0" w:space="0" w:color="auto"/>
                                          </w:divBdr>
                                        </w:div>
                                        <w:div w:id="154884716">
                                          <w:marLeft w:val="0"/>
                                          <w:marRight w:val="0"/>
                                          <w:marTop w:val="0"/>
                                          <w:marBottom w:val="0"/>
                                          <w:divBdr>
                                            <w:top w:val="none" w:sz="0" w:space="0" w:color="auto"/>
                                            <w:left w:val="none" w:sz="0" w:space="0" w:color="auto"/>
                                            <w:bottom w:val="none" w:sz="0" w:space="0" w:color="auto"/>
                                            <w:right w:val="none" w:sz="0" w:space="0" w:color="auto"/>
                                          </w:divBdr>
                                        </w:div>
                                        <w:div w:id="67466188">
                                          <w:marLeft w:val="0"/>
                                          <w:marRight w:val="0"/>
                                          <w:marTop w:val="0"/>
                                          <w:marBottom w:val="0"/>
                                          <w:divBdr>
                                            <w:top w:val="none" w:sz="0" w:space="0" w:color="auto"/>
                                            <w:left w:val="none" w:sz="0" w:space="0" w:color="auto"/>
                                            <w:bottom w:val="none" w:sz="0" w:space="0" w:color="auto"/>
                                            <w:right w:val="none" w:sz="0" w:space="0" w:color="auto"/>
                                          </w:divBdr>
                                        </w:div>
                                        <w:div w:id="2016764540">
                                          <w:marLeft w:val="0"/>
                                          <w:marRight w:val="0"/>
                                          <w:marTop w:val="0"/>
                                          <w:marBottom w:val="0"/>
                                          <w:divBdr>
                                            <w:top w:val="none" w:sz="0" w:space="0" w:color="auto"/>
                                            <w:left w:val="none" w:sz="0" w:space="0" w:color="auto"/>
                                            <w:bottom w:val="none" w:sz="0" w:space="0" w:color="auto"/>
                                            <w:right w:val="none" w:sz="0" w:space="0" w:color="auto"/>
                                          </w:divBdr>
                                        </w:div>
                                        <w:div w:id="1281254627">
                                          <w:marLeft w:val="0"/>
                                          <w:marRight w:val="0"/>
                                          <w:marTop w:val="0"/>
                                          <w:marBottom w:val="0"/>
                                          <w:divBdr>
                                            <w:top w:val="none" w:sz="0" w:space="0" w:color="auto"/>
                                            <w:left w:val="none" w:sz="0" w:space="0" w:color="auto"/>
                                            <w:bottom w:val="none" w:sz="0" w:space="0" w:color="auto"/>
                                            <w:right w:val="none" w:sz="0" w:space="0" w:color="auto"/>
                                          </w:divBdr>
                                        </w:div>
                                        <w:div w:id="269241166">
                                          <w:marLeft w:val="0"/>
                                          <w:marRight w:val="0"/>
                                          <w:marTop w:val="0"/>
                                          <w:marBottom w:val="0"/>
                                          <w:divBdr>
                                            <w:top w:val="none" w:sz="0" w:space="0" w:color="auto"/>
                                            <w:left w:val="none" w:sz="0" w:space="0" w:color="auto"/>
                                            <w:bottom w:val="none" w:sz="0" w:space="0" w:color="auto"/>
                                            <w:right w:val="none" w:sz="0" w:space="0" w:color="auto"/>
                                          </w:divBdr>
                                        </w:div>
                                        <w:div w:id="44262036">
                                          <w:marLeft w:val="0"/>
                                          <w:marRight w:val="0"/>
                                          <w:marTop w:val="0"/>
                                          <w:marBottom w:val="0"/>
                                          <w:divBdr>
                                            <w:top w:val="none" w:sz="0" w:space="0" w:color="auto"/>
                                            <w:left w:val="none" w:sz="0" w:space="0" w:color="auto"/>
                                            <w:bottom w:val="none" w:sz="0" w:space="0" w:color="auto"/>
                                            <w:right w:val="none" w:sz="0" w:space="0" w:color="auto"/>
                                          </w:divBdr>
                                        </w:div>
                                        <w:div w:id="1679577352">
                                          <w:marLeft w:val="0"/>
                                          <w:marRight w:val="0"/>
                                          <w:marTop w:val="0"/>
                                          <w:marBottom w:val="0"/>
                                          <w:divBdr>
                                            <w:top w:val="none" w:sz="0" w:space="0" w:color="auto"/>
                                            <w:left w:val="none" w:sz="0" w:space="0" w:color="auto"/>
                                            <w:bottom w:val="none" w:sz="0" w:space="0" w:color="auto"/>
                                            <w:right w:val="none" w:sz="0" w:space="0" w:color="auto"/>
                                          </w:divBdr>
                                        </w:div>
                                        <w:div w:id="1309164177">
                                          <w:marLeft w:val="0"/>
                                          <w:marRight w:val="0"/>
                                          <w:marTop w:val="0"/>
                                          <w:marBottom w:val="0"/>
                                          <w:divBdr>
                                            <w:top w:val="none" w:sz="0" w:space="0" w:color="auto"/>
                                            <w:left w:val="none" w:sz="0" w:space="0" w:color="auto"/>
                                            <w:bottom w:val="none" w:sz="0" w:space="0" w:color="auto"/>
                                            <w:right w:val="none" w:sz="0" w:space="0" w:color="auto"/>
                                          </w:divBdr>
                                        </w:div>
                                        <w:div w:id="1547064433">
                                          <w:marLeft w:val="0"/>
                                          <w:marRight w:val="0"/>
                                          <w:marTop w:val="0"/>
                                          <w:marBottom w:val="0"/>
                                          <w:divBdr>
                                            <w:top w:val="none" w:sz="0" w:space="0" w:color="auto"/>
                                            <w:left w:val="none" w:sz="0" w:space="0" w:color="auto"/>
                                            <w:bottom w:val="none" w:sz="0" w:space="0" w:color="auto"/>
                                            <w:right w:val="none" w:sz="0" w:space="0" w:color="auto"/>
                                          </w:divBdr>
                                        </w:div>
                                        <w:div w:id="99842541">
                                          <w:marLeft w:val="0"/>
                                          <w:marRight w:val="0"/>
                                          <w:marTop w:val="0"/>
                                          <w:marBottom w:val="0"/>
                                          <w:divBdr>
                                            <w:top w:val="none" w:sz="0" w:space="0" w:color="auto"/>
                                            <w:left w:val="none" w:sz="0" w:space="0" w:color="auto"/>
                                            <w:bottom w:val="none" w:sz="0" w:space="0" w:color="auto"/>
                                            <w:right w:val="none" w:sz="0" w:space="0" w:color="auto"/>
                                          </w:divBdr>
                                        </w:div>
                                        <w:div w:id="845441024">
                                          <w:marLeft w:val="0"/>
                                          <w:marRight w:val="0"/>
                                          <w:marTop w:val="0"/>
                                          <w:marBottom w:val="0"/>
                                          <w:divBdr>
                                            <w:top w:val="none" w:sz="0" w:space="0" w:color="auto"/>
                                            <w:left w:val="none" w:sz="0" w:space="0" w:color="auto"/>
                                            <w:bottom w:val="none" w:sz="0" w:space="0" w:color="auto"/>
                                            <w:right w:val="none" w:sz="0" w:space="0" w:color="auto"/>
                                          </w:divBdr>
                                        </w:div>
                                        <w:div w:id="2044356653">
                                          <w:marLeft w:val="0"/>
                                          <w:marRight w:val="0"/>
                                          <w:marTop w:val="0"/>
                                          <w:marBottom w:val="0"/>
                                          <w:divBdr>
                                            <w:top w:val="none" w:sz="0" w:space="0" w:color="auto"/>
                                            <w:left w:val="none" w:sz="0" w:space="0" w:color="auto"/>
                                            <w:bottom w:val="none" w:sz="0" w:space="0" w:color="auto"/>
                                            <w:right w:val="none" w:sz="0" w:space="0" w:color="auto"/>
                                          </w:divBdr>
                                        </w:div>
                                        <w:div w:id="612975423">
                                          <w:marLeft w:val="0"/>
                                          <w:marRight w:val="0"/>
                                          <w:marTop w:val="0"/>
                                          <w:marBottom w:val="0"/>
                                          <w:divBdr>
                                            <w:top w:val="none" w:sz="0" w:space="0" w:color="auto"/>
                                            <w:left w:val="none" w:sz="0" w:space="0" w:color="auto"/>
                                            <w:bottom w:val="none" w:sz="0" w:space="0" w:color="auto"/>
                                            <w:right w:val="none" w:sz="0" w:space="0" w:color="auto"/>
                                          </w:divBdr>
                                        </w:div>
                                        <w:div w:id="1550217799">
                                          <w:marLeft w:val="0"/>
                                          <w:marRight w:val="0"/>
                                          <w:marTop w:val="0"/>
                                          <w:marBottom w:val="0"/>
                                          <w:divBdr>
                                            <w:top w:val="none" w:sz="0" w:space="0" w:color="auto"/>
                                            <w:left w:val="none" w:sz="0" w:space="0" w:color="auto"/>
                                            <w:bottom w:val="none" w:sz="0" w:space="0" w:color="auto"/>
                                            <w:right w:val="none" w:sz="0" w:space="0" w:color="auto"/>
                                          </w:divBdr>
                                        </w:div>
                                        <w:div w:id="1258948460">
                                          <w:marLeft w:val="0"/>
                                          <w:marRight w:val="0"/>
                                          <w:marTop w:val="0"/>
                                          <w:marBottom w:val="0"/>
                                          <w:divBdr>
                                            <w:top w:val="none" w:sz="0" w:space="0" w:color="auto"/>
                                            <w:left w:val="none" w:sz="0" w:space="0" w:color="auto"/>
                                            <w:bottom w:val="none" w:sz="0" w:space="0" w:color="auto"/>
                                            <w:right w:val="none" w:sz="0" w:space="0" w:color="auto"/>
                                          </w:divBdr>
                                        </w:div>
                                        <w:div w:id="1071998982">
                                          <w:marLeft w:val="0"/>
                                          <w:marRight w:val="0"/>
                                          <w:marTop w:val="0"/>
                                          <w:marBottom w:val="0"/>
                                          <w:divBdr>
                                            <w:top w:val="none" w:sz="0" w:space="0" w:color="auto"/>
                                            <w:left w:val="none" w:sz="0" w:space="0" w:color="auto"/>
                                            <w:bottom w:val="none" w:sz="0" w:space="0" w:color="auto"/>
                                            <w:right w:val="none" w:sz="0" w:space="0" w:color="auto"/>
                                          </w:divBdr>
                                        </w:div>
                                        <w:div w:id="1500929769">
                                          <w:marLeft w:val="0"/>
                                          <w:marRight w:val="0"/>
                                          <w:marTop w:val="0"/>
                                          <w:marBottom w:val="0"/>
                                          <w:divBdr>
                                            <w:top w:val="none" w:sz="0" w:space="0" w:color="auto"/>
                                            <w:left w:val="none" w:sz="0" w:space="0" w:color="auto"/>
                                            <w:bottom w:val="none" w:sz="0" w:space="0" w:color="auto"/>
                                            <w:right w:val="none" w:sz="0" w:space="0" w:color="auto"/>
                                          </w:divBdr>
                                        </w:div>
                                        <w:div w:id="957180259">
                                          <w:marLeft w:val="0"/>
                                          <w:marRight w:val="0"/>
                                          <w:marTop w:val="0"/>
                                          <w:marBottom w:val="0"/>
                                          <w:divBdr>
                                            <w:top w:val="none" w:sz="0" w:space="0" w:color="auto"/>
                                            <w:left w:val="none" w:sz="0" w:space="0" w:color="auto"/>
                                            <w:bottom w:val="none" w:sz="0" w:space="0" w:color="auto"/>
                                            <w:right w:val="none" w:sz="0" w:space="0" w:color="auto"/>
                                          </w:divBdr>
                                        </w:div>
                                        <w:div w:id="737828200">
                                          <w:marLeft w:val="0"/>
                                          <w:marRight w:val="0"/>
                                          <w:marTop w:val="0"/>
                                          <w:marBottom w:val="0"/>
                                          <w:divBdr>
                                            <w:top w:val="none" w:sz="0" w:space="0" w:color="auto"/>
                                            <w:left w:val="none" w:sz="0" w:space="0" w:color="auto"/>
                                            <w:bottom w:val="none" w:sz="0" w:space="0" w:color="auto"/>
                                            <w:right w:val="none" w:sz="0" w:space="0" w:color="auto"/>
                                          </w:divBdr>
                                        </w:div>
                                        <w:div w:id="339553662">
                                          <w:marLeft w:val="0"/>
                                          <w:marRight w:val="0"/>
                                          <w:marTop w:val="0"/>
                                          <w:marBottom w:val="0"/>
                                          <w:divBdr>
                                            <w:top w:val="none" w:sz="0" w:space="0" w:color="auto"/>
                                            <w:left w:val="none" w:sz="0" w:space="0" w:color="auto"/>
                                            <w:bottom w:val="none" w:sz="0" w:space="0" w:color="auto"/>
                                            <w:right w:val="none" w:sz="0" w:space="0" w:color="auto"/>
                                          </w:divBdr>
                                        </w:div>
                                        <w:div w:id="1026252263">
                                          <w:marLeft w:val="0"/>
                                          <w:marRight w:val="0"/>
                                          <w:marTop w:val="0"/>
                                          <w:marBottom w:val="0"/>
                                          <w:divBdr>
                                            <w:top w:val="none" w:sz="0" w:space="0" w:color="auto"/>
                                            <w:left w:val="none" w:sz="0" w:space="0" w:color="auto"/>
                                            <w:bottom w:val="none" w:sz="0" w:space="0" w:color="auto"/>
                                            <w:right w:val="none" w:sz="0" w:space="0" w:color="auto"/>
                                          </w:divBdr>
                                        </w:div>
                                      </w:divsChild>
                                    </w:div>
                                    <w:div w:id="1844081265">
                                      <w:marLeft w:val="0"/>
                                      <w:marRight w:val="0"/>
                                      <w:marTop w:val="0"/>
                                      <w:marBottom w:val="0"/>
                                      <w:divBdr>
                                        <w:top w:val="none" w:sz="0" w:space="0" w:color="auto"/>
                                        <w:left w:val="none" w:sz="0" w:space="0" w:color="auto"/>
                                        <w:bottom w:val="none" w:sz="0" w:space="0" w:color="auto"/>
                                        <w:right w:val="none" w:sz="0" w:space="0" w:color="auto"/>
                                      </w:divBdr>
                                      <w:divsChild>
                                        <w:div w:id="1929725796">
                                          <w:marLeft w:val="0"/>
                                          <w:marRight w:val="0"/>
                                          <w:marTop w:val="0"/>
                                          <w:marBottom w:val="0"/>
                                          <w:divBdr>
                                            <w:top w:val="none" w:sz="0" w:space="0" w:color="auto"/>
                                            <w:left w:val="none" w:sz="0" w:space="0" w:color="auto"/>
                                            <w:bottom w:val="none" w:sz="0" w:space="0" w:color="auto"/>
                                            <w:right w:val="none" w:sz="0" w:space="0" w:color="auto"/>
                                          </w:divBdr>
                                          <w:divsChild>
                                            <w:div w:id="1757629786">
                                              <w:marLeft w:val="0"/>
                                              <w:marRight w:val="0"/>
                                              <w:marTop w:val="0"/>
                                              <w:marBottom w:val="0"/>
                                              <w:divBdr>
                                                <w:top w:val="none" w:sz="0" w:space="0" w:color="auto"/>
                                                <w:left w:val="none" w:sz="0" w:space="0" w:color="auto"/>
                                                <w:bottom w:val="none" w:sz="0" w:space="0" w:color="auto"/>
                                                <w:right w:val="none" w:sz="0" w:space="0" w:color="auto"/>
                                              </w:divBdr>
                                              <w:divsChild>
                                                <w:div w:id="1031344397">
                                                  <w:marLeft w:val="0"/>
                                                  <w:marRight w:val="0"/>
                                                  <w:marTop w:val="0"/>
                                                  <w:marBottom w:val="0"/>
                                                  <w:divBdr>
                                                    <w:top w:val="none" w:sz="0" w:space="0" w:color="auto"/>
                                                    <w:left w:val="none" w:sz="0" w:space="0" w:color="auto"/>
                                                    <w:bottom w:val="none" w:sz="0" w:space="0" w:color="auto"/>
                                                    <w:right w:val="none" w:sz="0" w:space="0" w:color="auto"/>
                                                  </w:divBdr>
                                                </w:div>
                                                <w:div w:id="1052003590">
                                                  <w:marLeft w:val="0"/>
                                                  <w:marRight w:val="0"/>
                                                  <w:marTop w:val="0"/>
                                                  <w:marBottom w:val="0"/>
                                                  <w:divBdr>
                                                    <w:top w:val="none" w:sz="0" w:space="0" w:color="auto"/>
                                                    <w:left w:val="none" w:sz="0" w:space="0" w:color="auto"/>
                                                    <w:bottom w:val="none" w:sz="0" w:space="0" w:color="auto"/>
                                                    <w:right w:val="none" w:sz="0" w:space="0" w:color="auto"/>
                                                  </w:divBdr>
                                                </w:div>
                                                <w:div w:id="1880628859">
                                                  <w:marLeft w:val="0"/>
                                                  <w:marRight w:val="0"/>
                                                  <w:marTop w:val="0"/>
                                                  <w:marBottom w:val="0"/>
                                                  <w:divBdr>
                                                    <w:top w:val="none" w:sz="0" w:space="0" w:color="auto"/>
                                                    <w:left w:val="none" w:sz="0" w:space="0" w:color="auto"/>
                                                    <w:bottom w:val="none" w:sz="0" w:space="0" w:color="auto"/>
                                                    <w:right w:val="none" w:sz="0" w:space="0" w:color="auto"/>
                                                  </w:divBdr>
                                                </w:div>
                                                <w:div w:id="1507282700">
                                                  <w:marLeft w:val="0"/>
                                                  <w:marRight w:val="0"/>
                                                  <w:marTop w:val="0"/>
                                                  <w:marBottom w:val="0"/>
                                                  <w:divBdr>
                                                    <w:top w:val="none" w:sz="0" w:space="0" w:color="auto"/>
                                                    <w:left w:val="none" w:sz="0" w:space="0" w:color="auto"/>
                                                    <w:bottom w:val="none" w:sz="0" w:space="0" w:color="auto"/>
                                                    <w:right w:val="none" w:sz="0" w:space="0" w:color="auto"/>
                                                  </w:divBdr>
                                                </w:div>
                                                <w:div w:id="486097461">
                                                  <w:marLeft w:val="0"/>
                                                  <w:marRight w:val="0"/>
                                                  <w:marTop w:val="0"/>
                                                  <w:marBottom w:val="0"/>
                                                  <w:divBdr>
                                                    <w:top w:val="none" w:sz="0" w:space="0" w:color="auto"/>
                                                    <w:left w:val="none" w:sz="0" w:space="0" w:color="auto"/>
                                                    <w:bottom w:val="none" w:sz="0" w:space="0" w:color="auto"/>
                                                    <w:right w:val="none" w:sz="0" w:space="0" w:color="auto"/>
                                                  </w:divBdr>
                                                </w:div>
                                                <w:div w:id="227306975">
                                                  <w:marLeft w:val="0"/>
                                                  <w:marRight w:val="0"/>
                                                  <w:marTop w:val="0"/>
                                                  <w:marBottom w:val="0"/>
                                                  <w:divBdr>
                                                    <w:top w:val="none" w:sz="0" w:space="0" w:color="auto"/>
                                                    <w:left w:val="none" w:sz="0" w:space="0" w:color="auto"/>
                                                    <w:bottom w:val="none" w:sz="0" w:space="0" w:color="auto"/>
                                                    <w:right w:val="none" w:sz="0" w:space="0" w:color="auto"/>
                                                  </w:divBdr>
                                                </w:div>
                                                <w:div w:id="987367461">
                                                  <w:marLeft w:val="0"/>
                                                  <w:marRight w:val="0"/>
                                                  <w:marTop w:val="0"/>
                                                  <w:marBottom w:val="0"/>
                                                  <w:divBdr>
                                                    <w:top w:val="none" w:sz="0" w:space="0" w:color="auto"/>
                                                    <w:left w:val="none" w:sz="0" w:space="0" w:color="auto"/>
                                                    <w:bottom w:val="none" w:sz="0" w:space="0" w:color="auto"/>
                                                    <w:right w:val="none" w:sz="0" w:space="0" w:color="auto"/>
                                                  </w:divBdr>
                                                </w:div>
                                                <w:div w:id="228687365">
                                                  <w:marLeft w:val="0"/>
                                                  <w:marRight w:val="0"/>
                                                  <w:marTop w:val="0"/>
                                                  <w:marBottom w:val="0"/>
                                                  <w:divBdr>
                                                    <w:top w:val="none" w:sz="0" w:space="0" w:color="auto"/>
                                                    <w:left w:val="none" w:sz="0" w:space="0" w:color="auto"/>
                                                    <w:bottom w:val="none" w:sz="0" w:space="0" w:color="auto"/>
                                                    <w:right w:val="none" w:sz="0" w:space="0" w:color="auto"/>
                                                  </w:divBdr>
                                                </w:div>
                                                <w:div w:id="555437694">
                                                  <w:marLeft w:val="0"/>
                                                  <w:marRight w:val="0"/>
                                                  <w:marTop w:val="0"/>
                                                  <w:marBottom w:val="0"/>
                                                  <w:divBdr>
                                                    <w:top w:val="none" w:sz="0" w:space="0" w:color="auto"/>
                                                    <w:left w:val="none" w:sz="0" w:space="0" w:color="auto"/>
                                                    <w:bottom w:val="none" w:sz="0" w:space="0" w:color="auto"/>
                                                    <w:right w:val="none" w:sz="0" w:space="0" w:color="auto"/>
                                                  </w:divBdr>
                                                </w:div>
                                                <w:div w:id="1733577147">
                                                  <w:marLeft w:val="0"/>
                                                  <w:marRight w:val="0"/>
                                                  <w:marTop w:val="0"/>
                                                  <w:marBottom w:val="0"/>
                                                  <w:divBdr>
                                                    <w:top w:val="none" w:sz="0" w:space="0" w:color="auto"/>
                                                    <w:left w:val="none" w:sz="0" w:space="0" w:color="auto"/>
                                                    <w:bottom w:val="none" w:sz="0" w:space="0" w:color="auto"/>
                                                    <w:right w:val="none" w:sz="0" w:space="0" w:color="auto"/>
                                                  </w:divBdr>
                                                </w:div>
                                                <w:div w:id="931008385">
                                                  <w:marLeft w:val="0"/>
                                                  <w:marRight w:val="0"/>
                                                  <w:marTop w:val="0"/>
                                                  <w:marBottom w:val="0"/>
                                                  <w:divBdr>
                                                    <w:top w:val="none" w:sz="0" w:space="0" w:color="auto"/>
                                                    <w:left w:val="none" w:sz="0" w:space="0" w:color="auto"/>
                                                    <w:bottom w:val="none" w:sz="0" w:space="0" w:color="auto"/>
                                                    <w:right w:val="none" w:sz="0" w:space="0" w:color="auto"/>
                                                  </w:divBdr>
                                                </w:div>
                                                <w:div w:id="1666857295">
                                                  <w:marLeft w:val="0"/>
                                                  <w:marRight w:val="0"/>
                                                  <w:marTop w:val="0"/>
                                                  <w:marBottom w:val="0"/>
                                                  <w:divBdr>
                                                    <w:top w:val="none" w:sz="0" w:space="0" w:color="auto"/>
                                                    <w:left w:val="none" w:sz="0" w:space="0" w:color="auto"/>
                                                    <w:bottom w:val="none" w:sz="0" w:space="0" w:color="auto"/>
                                                    <w:right w:val="none" w:sz="0" w:space="0" w:color="auto"/>
                                                  </w:divBdr>
                                                </w:div>
                                                <w:div w:id="335764518">
                                                  <w:marLeft w:val="0"/>
                                                  <w:marRight w:val="0"/>
                                                  <w:marTop w:val="0"/>
                                                  <w:marBottom w:val="0"/>
                                                  <w:divBdr>
                                                    <w:top w:val="none" w:sz="0" w:space="0" w:color="auto"/>
                                                    <w:left w:val="none" w:sz="0" w:space="0" w:color="auto"/>
                                                    <w:bottom w:val="none" w:sz="0" w:space="0" w:color="auto"/>
                                                    <w:right w:val="none" w:sz="0" w:space="0" w:color="auto"/>
                                                  </w:divBdr>
                                                </w:div>
                                                <w:div w:id="1363826941">
                                                  <w:marLeft w:val="0"/>
                                                  <w:marRight w:val="0"/>
                                                  <w:marTop w:val="0"/>
                                                  <w:marBottom w:val="0"/>
                                                  <w:divBdr>
                                                    <w:top w:val="none" w:sz="0" w:space="0" w:color="auto"/>
                                                    <w:left w:val="none" w:sz="0" w:space="0" w:color="auto"/>
                                                    <w:bottom w:val="none" w:sz="0" w:space="0" w:color="auto"/>
                                                    <w:right w:val="none" w:sz="0" w:space="0" w:color="auto"/>
                                                  </w:divBdr>
                                                </w:div>
                                                <w:div w:id="287010624">
                                                  <w:marLeft w:val="0"/>
                                                  <w:marRight w:val="0"/>
                                                  <w:marTop w:val="0"/>
                                                  <w:marBottom w:val="0"/>
                                                  <w:divBdr>
                                                    <w:top w:val="none" w:sz="0" w:space="0" w:color="auto"/>
                                                    <w:left w:val="none" w:sz="0" w:space="0" w:color="auto"/>
                                                    <w:bottom w:val="none" w:sz="0" w:space="0" w:color="auto"/>
                                                    <w:right w:val="none" w:sz="0" w:space="0" w:color="auto"/>
                                                  </w:divBdr>
                                                </w:div>
                                                <w:div w:id="602229708">
                                                  <w:marLeft w:val="0"/>
                                                  <w:marRight w:val="0"/>
                                                  <w:marTop w:val="0"/>
                                                  <w:marBottom w:val="0"/>
                                                  <w:divBdr>
                                                    <w:top w:val="none" w:sz="0" w:space="0" w:color="auto"/>
                                                    <w:left w:val="none" w:sz="0" w:space="0" w:color="auto"/>
                                                    <w:bottom w:val="none" w:sz="0" w:space="0" w:color="auto"/>
                                                    <w:right w:val="none" w:sz="0" w:space="0" w:color="auto"/>
                                                  </w:divBdr>
                                                </w:div>
                                                <w:div w:id="1762143066">
                                                  <w:marLeft w:val="0"/>
                                                  <w:marRight w:val="0"/>
                                                  <w:marTop w:val="0"/>
                                                  <w:marBottom w:val="0"/>
                                                  <w:divBdr>
                                                    <w:top w:val="none" w:sz="0" w:space="0" w:color="auto"/>
                                                    <w:left w:val="none" w:sz="0" w:space="0" w:color="auto"/>
                                                    <w:bottom w:val="none" w:sz="0" w:space="0" w:color="auto"/>
                                                    <w:right w:val="none" w:sz="0" w:space="0" w:color="auto"/>
                                                  </w:divBdr>
                                                </w:div>
                                                <w:div w:id="1061902686">
                                                  <w:marLeft w:val="0"/>
                                                  <w:marRight w:val="0"/>
                                                  <w:marTop w:val="0"/>
                                                  <w:marBottom w:val="0"/>
                                                  <w:divBdr>
                                                    <w:top w:val="none" w:sz="0" w:space="0" w:color="auto"/>
                                                    <w:left w:val="none" w:sz="0" w:space="0" w:color="auto"/>
                                                    <w:bottom w:val="none" w:sz="0" w:space="0" w:color="auto"/>
                                                    <w:right w:val="none" w:sz="0" w:space="0" w:color="auto"/>
                                                  </w:divBdr>
                                                </w:div>
                                                <w:div w:id="205214580">
                                                  <w:marLeft w:val="0"/>
                                                  <w:marRight w:val="0"/>
                                                  <w:marTop w:val="0"/>
                                                  <w:marBottom w:val="0"/>
                                                  <w:divBdr>
                                                    <w:top w:val="none" w:sz="0" w:space="0" w:color="auto"/>
                                                    <w:left w:val="none" w:sz="0" w:space="0" w:color="auto"/>
                                                    <w:bottom w:val="none" w:sz="0" w:space="0" w:color="auto"/>
                                                    <w:right w:val="none" w:sz="0" w:space="0" w:color="auto"/>
                                                  </w:divBdr>
                                                </w:div>
                                                <w:div w:id="978807902">
                                                  <w:marLeft w:val="0"/>
                                                  <w:marRight w:val="0"/>
                                                  <w:marTop w:val="0"/>
                                                  <w:marBottom w:val="0"/>
                                                  <w:divBdr>
                                                    <w:top w:val="none" w:sz="0" w:space="0" w:color="auto"/>
                                                    <w:left w:val="none" w:sz="0" w:space="0" w:color="auto"/>
                                                    <w:bottom w:val="none" w:sz="0" w:space="0" w:color="auto"/>
                                                    <w:right w:val="none" w:sz="0" w:space="0" w:color="auto"/>
                                                  </w:divBdr>
                                                </w:div>
                                                <w:div w:id="120811833">
                                                  <w:marLeft w:val="0"/>
                                                  <w:marRight w:val="0"/>
                                                  <w:marTop w:val="0"/>
                                                  <w:marBottom w:val="0"/>
                                                  <w:divBdr>
                                                    <w:top w:val="none" w:sz="0" w:space="0" w:color="auto"/>
                                                    <w:left w:val="none" w:sz="0" w:space="0" w:color="auto"/>
                                                    <w:bottom w:val="none" w:sz="0" w:space="0" w:color="auto"/>
                                                    <w:right w:val="none" w:sz="0" w:space="0" w:color="auto"/>
                                                  </w:divBdr>
                                                </w:div>
                                                <w:div w:id="1028457076">
                                                  <w:marLeft w:val="0"/>
                                                  <w:marRight w:val="0"/>
                                                  <w:marTop w:val="0"/>
                                                  <w:marBottom w:val="0"/>
                                                  <w:divBdr>
                                                    <w:top w:val="none" w:sz="0" w:space="0" w:color="auto"/>
                                                    <w:left w:val="none" w:sz="0" w:space="0" w:color="auto"/>
                                                    <w:bottom w:val="none" w:sz="0" w:space="0" w:color="auto"/>
                                                    <w:right w:val="none" w:sz="0" w:space="0" w:color="auto"/>
                                                  </w:divBdr>
                                                </w:div>
                                                <w:div w:id="873343284">
                                                  <w:marLeft w:val="0"/>
                                                  <w:marRight w:val="0"/>
                                                  <w:marTop w:val="0"/>
                                                  <w:marBottom w:val="0"/>
                                                  <w:divBdr>
                                                    <w:top w:val="none" w:sz="0" w:space="0" w:color="auto"/>
                                                    <w:left w:val="none" w:sz="0" w:space="0" w:color="auto"/>
                                                    <w:bottom w:val="none" w:sz="0" w:space="0" w:color="auto"/>
                                                    <w:right w:val="none" w:sz="0" w:space="0" w:color="auto"/>
                                                  </w:divBdr>
                                                </w:div>
                                                <w:div w:id="899705554">
                                                  <w:marLeft w:val="0"/>
                                                  <w:marRight w:val="0"/>
                                                  <w:marTop w:val="0"/>
                                                  <w:marBottom w:val="0"/>
                                                  <w:divBdr>
                                                    <w:top w:val="none" w:sz="0" w:space="0" w:color="auto"/>
                                                    <w:left w:val="none" w:sz="0" w:space="0" w:color="auto"/>
                                                    <w:bottom w:val="none" w:sz="0" w:space="0" w:color="auto"/>
                                                    <w:right w:val="none" w:sz="0" w:space="0" w:color="auto"/>
                                                  </w:divBdr>
                                                </w:div>
                                                <w:div w:id="641498515">
                                                  <w:marLeft w:val="0"/>
                                                  <w:marRight w:val="0"/>
                                                  <w:marTop w:val="0"/>
                                                  <w:marBottom w:val="0"/>
                                                  <w:divBdr>
                                                    <w:top w:val="none" w:sz="0" w:space="0" w:color="auto"/>
                                                    <w:left w:val="none" w:sz="0" w:space="0" w:color="auto"/>
                                                    <w:bottom w:val="none" w:sz="0" w:space="0" w:color="auto"/>
                                                    <w:right w:val="none" w:sz="0" w:space="0" w:color="auto"/>
                                                  </w:divBdr>
                                                </w:div>
                                                <w:div w:id="456602634">
                                                  <w:marLeft w:val="0"/>
                                                  <w:marRight w:val="0"/>
                                                  <w:marTop w:val="0"/>
                                                  <w:marBottom w:val="0"/>
                                                  <w:divBdr>
                                                    <w:top w:val="none" w:sz="0" w:space="0" w:color="auto"/>
                                                    <w:left w:val="none" w:sz="0" w:space="0" w:color="auto"/>
                                                    <w:bottom w:val="none" w:sz="0" w:space="0" w:color="auto"/>
                                                    <w:right w:val="none" w:sz="0" w:space="0" w:color="auto"/>
                                                  </w:divBdr>
                                                </w:div>
                                                <w:div w:id="1839928367">
                                                  <w:marLeft w:val="0"/>
                                                  <w:marRight w:val="0"/>
                                                  <w:marTop w:val="0"/>
                                                  <w:marBottom w:val="0"/>
                                                  <w:divBdr>
                                                    <w:top w:val="none" w:sz="0" w:space="0" w:color="auto"/>
                                                    <w:left w:val="none" w:sz="0" w:space="0" w:color="auto"/>
                                                    <w:bottom w:val="none" w:sz="0" w:space="0" w:color="auto"/>
                                                    <w:right w:val="none" w:sz="0" w:space="0" w:color="auto"/>
                                                  </w:divBdr>
                                                </w:div>
                                                <w:div w:id="1647583218">
                                                  <w:marLeft w:val="0"/>
                                                  <w:marRight w:val="0"/>
                                                  <w:marTop w:val="0"/>
                                                  <w:marBottom w:val="0"/>
                                                  <w:divBdr>
                                                    <w:top w:val="none" w:sz="0" w:space="0" w:color="auto"/>
                                                    <w:left w:val="none" w:sz="0" w:space="0" w:color="auto"/>
                                                    <w:bottom w:val="none" w:sz="0" w:space="0" w:color="auto"/>
                                                    <w:right w:val="none" w:sz="0" w:space="0" w:color="auto"/>
                                                  </w:divBdr>
                                                </w:div>
                                                <w:div w:id="403456047">
                                                  <w:marLeft w:val="0"/>
                                                  <w:marRight w:val="0"/>
                                                  <w:marTop w:val="0"/>
                                                  <w:marBottom w:val="0"/>
                                                  <w:divBdr>
                                                    <w:top w:val="none" w:sz="0" w:space="0" w:color="auto"/>
                                                    <w:left w:val="none" w:sz="0" w:space="0" w:color="auto"/>
                                                    <w:bottom w:val="none" w:sz="0" w:space="0" w:color="auto"/>
                                                    <w:right w:val="none" w:sz="0" w:space="0" w:color="auto"/>
                                                  </w:divBdr>
                                                </w:div>
                                                <w:div w:id="1996760149">
                                                  <w:marLeft w:val="0"/>
                                                  <w:marRight w:val="0"/>
                                                  <w:marTop w:val="0"/>
                                                  <w:marBottom w:val="0"/>
                                                  <w:divBdr>
                                                    <w:top w:val="none" w:sz="0" w:space="0" w:color="auto"/>
                                                    <w:left w:val="none" w:sz="0" w:space="0" w:color="auto"/>
                                                    <w:bottom w:val="none" w:sz="0" w:space="0" w:color="auto"/>
                                                    <w:right w:val="none" w:sz="0" w:space="0" w:color="auto"/>
                                                  </w:divBdr>
                                                </w:div>
                                                <w:div w:id="1670669897">
                                                  <w:marLeft w:val="0"/>
                                                  <w:marRight w:val="0"/>
                                                  <w:marTop w:val="0"/>
                                                  <w:marBottom w:val="0"/>
                                                  <w:divBdr>
                                                    <w:top w:val="none" w:sz="0" w:space="0" w:color="auto"/>
                                                    <w:left w:val="none" w:sz="0" w:space="0" w:color="auto"/>
                                                    <w:bottom w:val="none" w:sz="0" w:space="0" w:color="auto"/>
                                                    <w:right w:val="none" w:sz="0" w:space="0" w:color="auto"/>
                                                  </w:divBdr>
                                                </w:div>
                                                <w:div w:id="789400994">
                                                  <w:marLeft w:val="0"/>
                                                  <w:marRight w:val="0"/>
                                                  <w:marTop w:val="0"/>
                                                  <w:marBottom w:val="0"/>
                                                  <w:divBdr>
                                                    <w:top w:val="none" w:sz="0" w:space="0" w:color="auto"/>
                                                    <w:left w:val="none" w:sz="0" w:space="0" w:color="auto"/>
                                                    <w:bottom w:val="none" w:sz="0" w:space="0" w:color="auto"/>
                                                    <w:right w:val="none" w:sz="0" w:space="0" w:color="auto"/>
                                                  </w:divBdr>
                                                </w:div>
                                                <w:div w:id="1908834117">
                                                  <w:marLeft w:val="0"/>
                                                  <w:marRight w:val="0"/>
                                                  <w:marTop w:val="0"/>
                                                  <w:marBottom w:val="0"/>
                                                  <w:divBdr>
                                                    <w:top w:val="none" w:sz="0" w:space="0" w:color="auto"/>
                                                    <w:left w:val="none" w:sz="0" w:space="0" w:color="auto"/>
                                                    <w:bottom w:val="none" w:sz="0" w:space="0" w:color="auto"/>
                                                    <w:right w:val="none" w:sz="0" w:space="0" w:color="auto"/>
                                                  </w:divBdr>
                                                </w:div>
                                                <w:div w:id="973756101">
                                                  <w:marLeft w:val="0"/>
                                                  <w:marRight w:val="0"/>
                                                  <w:marTop w:val="0"/>
                                                  <w:marBottom w:val="0"/>
                                                  <w:divBdr>
                                                    <w:top w:val="none" w:sz="0" w:space="0" w:color="auto"/>
                                                    <w:left w:val="none" w:sz="0" w:space="0" w:color="auto"/>
                                                    <w:bottom w:val="none" w:sz="0" w:space="0" w:color="auto"/>
                                                    <w:right w:val="none" w:sz="0" w:space="0" w:color="auto"/>
                                                  </w:divBdr>
                                                </w:div>
                                                <w:div w:id="1659384998">
                                                  <w:marLeft w:val="0"/>
                                                  <w:marRight w:val="0"/>
                                                  <w:marTop w:val="0"/>
                                                  <w:marBottom w:val="0"/>
                                                  <w:divBdr>
                                                    <w:top w:val="none" w:sz="0" w:space="0" w:color="auto"/>
                                                    <w:left w:val="none" w:sz="0" w:space="0" w:color="auto"/>
                                                    <w:bottom w:val="none" w:sz="0" w:space="0" w:color="auto"/>
                                                    <w:right w:val="none" w:sz="0" w:space="0" w:color="auto"/>
                                                  </w:divBdr>
                                                </w:div>
                                                <w:div w:id="1230577951">
                                                  <w:marLeft w:val="0"/>
                                                  <w:marRight w:val="0"/>
                                                  <w:marTop w:val="0"/>
                                                  <w:marBottom w:val="0"/>
                                                  <w:divBdr>
                                                    <w:top w:val="none" w:sz="0" w:space="0" w:color="auto"/>
                                                    <w:left w:val="none" w:sz="0" w:space="0" w:color="auto"/>
                                                    <w:bottom w:val="none" w:sz="0" w:space="0" w:color="auto"/>
                                                    <w:right w:val="none" w:sz="0" w:space="0" w:color="auto"/>
                                                  </w:divBdr>
                                                </w:div>
                                                <w:div w:id="592713046">
                                                  <w:marLeft w:val="0"/>
                                                  <w:marRight w:val="0"/>
                                                  <w:marTop w:val="0"/>
                                                  <w:marBottom w:val="0"/>
                                                  <w:divBdr>
                                                    <w:top w:val="none" w:sz="0" w:space="0" w:color="auto"/>
                                                    <w:left w:val="none" w:sz="0" w:space="0" w:color="auto"/>
                                                    <w:bottom w:val="none" w:sz="0" w:space="0" w:color="auto"/>
                                                    <w:right w:val="none" w:sz="0" w:space="0" w:color="auto"/>
                                                  </w:divBdr>
                                                </w:div>
                                                <w:div w:id="553590259">
                                                  <w:marLeft w:val="0"/>
                                                  <w:marRight w:val="0"/>
                                                  <w:marTop w:val="0"/>
                                                  <w:marBottom w:val="0"/>
                                                  <w:divBdr>
                                                    <w:top w:val="none" w:sz="0" w:space="0" w:color="auto"/>
                                                    <w:left w:val="none" w:sz="0" w:space="0" w:color="auto"/>
                                                    <w:bottom w:val="none" w:sz="0" w:space="0" w:color="auto"/>
                                                    <w:right w:val="none" w:sz="0" w:space="0" w:color="auto"/>
                                                  </w:divBdr>
                                                </w:div>
                                                <w:div w:id="216281643">
                                                  <w:marLeft w:val="0"/>
                                                  <w:marRight w:val="0"/>
                                                  <w:marTop w:val="0"/>
                                                  <w:marBottom w:val="0"/>
                                                  <w:divBdr>
                                                    <w:top w:val="none" w:sz="0" w:space="0" w:color="auto"/>
                                                    <w:left w:val="none" w:sz="0" w:space="0" w:color="auto"/>
                                                    <w:bottom w:val="none" w:sz="0" w:space="0" w:color="auto"/>
                                                    <w:right w:val="none" w:sz="0" w:space="0" w:color="auto"/>
                                                  </w:divBdr>
                                                </w:div>
                                                <w:div w:id="705713966">
                                                  <w:marLeft w:val="0"/>
                                                  <w:marRight w:val="0"/>
                                                  <w:marTop w:val="0"/>
                                                  <w:marBottom w:val="0"/>
                                                  <w:divBdr>
                                                    <w:top w:val="none" w:sz="0" w:space="0" w:color="auto"/>
                                                    <w:left w:val="none" w:sz="0" w:space="0" w:color="auto"/>
                                                    <w:bottom w:val="none" w:sz="0" w:space="0" w:color="auto"/>
                                                    <w:right w:val="none" w:sz="0" w:space="0" w:color="auto"/>
                                                  </w:divBdr>
                                                </w:div>
                                                <w:div w:id="826482785">
                                                  <w:marLeft w:val="0"/>
                                                  <w:marRight w:val="0"/>
                                                  <w:marTop w:val="0"/>
                                                  <w:marBottom w:val="0"/>
                                                  <w:divBdr>
                                                    <w:top w:val="none" w:sz="0" w:space="0" w:color="auto"/>
                                                    <w:left w:val="none" w:sz="0" w:space="0" w:color="auto"/>
                                                    <w:bottom w:val="none" w:sz="0" w:space="0" w:color="auto"/>
                                                    <w:right w:val="none" w:sz="0" w:space="0" w:color="auto"/>
                                                  </w:divBdr>
                                                </w:div>
                                                <w:div w:id="1104377491">
                                                  <w:marLeft w:val="0"/>
                                                  <w:marRight w:val="0"/>
                                                  <w:marTop w:val="0"/>
                                                  <w:marBottom w:val="0"/>
                                                  <w:divBdr>
                                                    <w:top w:val="none" w:sz="0" w:space="0" w:color="auto"/>
                                                    <w:left w:val="none" w:sz="0" w:space="0" w:color="auto"/>
                                                    <w:bottom w:val="none" w:sz="0" w:space="0" w:color="auto"/>
                                                    <w:right w:val="none" w:sz="0" w:space="0" w:color="auto"/>
                                                  </w:divBdr>
                                                </w:div>
                                                <w:div w:id="108597070">
                                                  <w:marLeft w:val="0"/>
                                                  <w:marRight w:val="0"/>
                                                  <w:marTop w:val="0"/>
                                                  <w:marBottom w:val="0"/>
                                                  <w:divBdr>
                                                    <w:top w:val="none" w:sz="0" w:space="0" w:color="auto"/>
                                                    <w:left w:val="none" w:sz="0" w:space="0" w:color="auto"/>
                                                    <w:bottom w:val="none" w:sz="0" w:space="0" w:color="auto"/>
                                                    <w:right w:val="none" w:sz="0" w:space="0" w:color="auto"/>
                                                  </w:divBdr>
                                                </w:div>
                                                <w:div w:id="947935327">
                                                  <w:marLeft w:val="0"/>
                                                  <w:marRight w:val="0"/>
                                                  <w:marTop w:val="0"/>
                                                  <w:marBottom w:val="0"/>
                                                  <w:divBdr>
                                                    <w:top w:val="none" w:sz="0" w:space="0" w:color="auto"/>
                                                    <w:left w:val="none" w:sz="0" w:space="0" w:color="auto"/>
                                                    <w:bottom w:val="none" w:sz="0" w:space="0" w:color="auto"/>
                                                    <w:right w:val="none" w:sz="0" w:space="0" w:color="auto"/>
                                                  </w:divBdr>
                                                </w:div>
                                                <w:div w:id="1557669042">
                                                  <w:marLeft w:val="0"/>
                                                  <w:marRight w:val="0"/>
                                                  <w:marTop w:val="0"/>
                                                  <w:marBottom w:val="0"/>
                                                  <w:divBdr>
                                                    <w:top w:val="none" w:sz="0" w:space="0" w:color="auto"/>
                                                    <w:left w:val="none" w:sz="0" w:space="0" w:color="auto"/>
                                                    <w:bottom w:val="none" w:sz="0" w:space="0" w:color="auto"/>
                                                    <w:right w:val="none" w:sz="0" w:space="0" w:color="auto"/>
                                                  </w:divBdr>
                                                </w:div>
                                                <w:div w:id="1706909082">
                                                  <w:marLeft w:val="0"/>
                                                  <w:marRight w:val="0"/>
                                                  <w:marTop w:val="0"/>
                                                  <w:marBottom w:val="0"/>
                                                  <w:divBdr>
                                                    <w:top w:val="none" w:sz="0" w:space="0" w:color="auto"/>
                                                    <w:left w:val="none" w:sz="0" w:space="0" w:color="auto"/>
                                                    <w:bottom w:val="none" w:sz="0" w:space="0" w:color="auto"/>
                                                    <w:right w:val="none" w:sz="0" w:space="0" w:color="auto"/>
                                                  </w:divBdr>
                                                </w:div>
                                                <w:div w:id="190269641">
                                                  <w:marLeft w:val="0"/>
                                                  <w:marRight w:val="0"/>
                                                  <w:marTop w:val="0"/>
                                                  <w:marBottom w:val="0"/>
                                                  <w:divBdr>
                                                    <w:top w:val="none" w:sz="0" w:space="0" w:color="auto"/>
                                                    <w:left w:val="none" w:sz="0" w:space="0" w:color="auto"/>
                                                    <w:bottom w:val="none" w:sz="0" w:space="0" w:color="auto"/>
                                                    <w:right w:val="none" w:sz="0" w:space="0" w:color="auto"/>
                                                  </w:divBdr>
                                                </w:div>
                                                <w:div w:id="1766684705">
                                                  <w:marLeft w:val="0"/>
                                                  <w:marRight w:val="0"/>
                                                  <w:marTop w:val="0"/>
                                                  <w:marBottom w:val="0"/>
                                                  <w:divBdr>
                                                    <w:top w:val="none" w:sz="0" w:space="0" w:color="auto"/>
                                                    <w:left w:val="none" w:sz="0" w:space="0" w:color="auto"/>
                                                    <w:bottom w:val="none" w:sz="0" w:space="0" w:color="auto"/>
                                                    <w:right w:val="none" w:sz="0" w:space="0" w:color="auto"/>
                                                  </w:divBdr>
                                                </w:div>
                                                <w:div w:id="1165903512">
                                                  <w:marLeft w:val="0"/>
                                                  <w:marRight w:val="0"/>
                                                  <w:marTop w:val="0"/>
                                                  <w:marBottom w:val="0"/>
                                                  <w:divBdr>
                                                    <w:top w:val="none" w:sz="0" w:space="0" w:color="auto"/>
                                                    <w:left w:val="none" w:sz="0" w:space="0" w:color="auto"/>
                                                    <w:bottom w:val="none" w:sz="0" w:space="0" w:color="auto"/>
                                                    <w:right w:val="none" w:sz="0" w:space="0" w:color="auto"/>
                                                  </w:divBdr>
                                                </w:div>
                                                <w:div w:id="1581328542">
                                                  <w:marLeft w:val="0"/>
                                                  <w:marRight w:val="0"/>
                                                  <w:marTop w:val="0"/>
                                                  <w:marBottom w:val="0"/>
                                                  <w:divBdr>
                                                    <w:top w:val="none" w:sz="0" w:space="0" w:color="auto"/>
                                                    <w:left w:val="none" w:sz="0" w:space="0" w:color="auto"/>
                                                    <w:bottom w:val="none" w:sz="0" w:space="0" w:color="auto"/>
                                                    <w:right w:val="none" w:sz="0" w:space="0" w:color="auto"/>
                                                  </w:divBdr>
                                                </w:div>
                                                <w:div w:id="1534423786">
                                                  <w:marLeft w:val="0"/>
                                                  <w:marRight w:val="0"/>
                                                  <w:marTop w:val="0"/>
                                                  <w:marBottom w:val="0"/>
                                                  <w:divBdr>
                                                    <w:top w:val="none" w:sz="0" w:space="0" w:color="auto"/>
                                                    <w:left w:val="none" w:sz="0" w:space="0" w:color="auto"/>
                                                    <w:bottom w:val="none" w:sz="0" w:space="0" w:color="auto"/>
                                                    <w:right w:val="none" w:sz="0" w:space="0" w:color="auto"/>
                                                  </w:divBdr>
                                                </w:div>
                                                <w:div w:id="522868609">
                                                  <w:marLeft w:val="0"/>
                                                  <w:marRight w:val="0"/>
                                                  <w:marTop w:val="0"/>
                                                  <w:marBottom w:val="0"/>
                                                  <w:divBdr>
                                                    <w:top w:val="none" w:sz="0" w:space="0" w:color="auto"/>
                                                    <w:left w:val="none" w:sz="0" w:space="0" w:color="auto"/>
                                                    <w:bottom w:val="none" w:sz="0" w:space="0" w:color="auto"/>
                                                    <w:right w:val="none" w:sz="0" w:space="0" w:color="auto"/>
                                                  </w:divBdr>
                                                </w:div>
                                                <w:div w:id="418017781">
                                                  <w:marLeft w:val="0"/>
                                                  <w:marRight w:val="0"/>
                                                  <w:marTop w:val="0"/>
                                                  <w:marBottom w:val="0"/>
                                                  <w:divBdr>
                                                    <w:top w:val="none" w:sz="0" w:space="0" w:color="auto"/>
                                                    <w:left w:val="none" w:sz="0" w:space="0" w:color="auto"/>
                                                    <w:bottom w:val="none" w:sz="0" w:space="0" w:color="auto"/>
                                                    <w:right w:val="none" w:sz="0" w:space="0" w:color="auto"/>
                                                  </w:divBdr>
                                                </w:div>
                                                <w:div w:id="2010014030">
                                                  <w:marLeft w:val="0"/>
                                                  <w:marRight w:val="0"/>
                                                  <w:marTop w:val="0"/>
                                                  <w:marBottom w:val="0"/>
                                                  <w:divBdr>
                                                    <w:top w:val="none" w:sz="0" w:space="0" w:color="auto"/>
                                                    <w:left w:val="none" w:sz="0" w:space="0" w:color="auto"/>
                                                    <w:bottom w:val="none" w:sz="0" w:space="0" w:color="auto"/>
                                                    <w:right w:val="none" w:sz="0" w:space="0" w:color="auto"/>
                                                  </w:divBdr>
                                                </w:div>
                                                <w:div w:id="194198380">
                                                  <w:marLeft w:val="0"/>
                                                  <w:marRight w:val="0"/>
                                                  <w:marTop w:val="0"/>
                                                  <w:marBottom w:val="0"/>
                                                  <w:divBdr>
                                                    <w:top w:val="none" w:sz="0" w:space="0" w:color="auto"/>
                                                    <w:left w:val="none" w:sz="0" w:space="0" w:color="auto"/>
                                                    <w:bottom w:val="none" w:sz="0" w:space="0" w:color="auto"/>
                                                    <w:right w:val="none" w:sz="0" w:space="0" w:color="auto"/>
                                                  </w:divBdr>
                                                </w:div>
                                                <w:div w:id="981884694">
                                                  <w:marLeft w:val="0"/>
                                                  <w:marRight w:val="0"/>
                                                  <w:marTop w:val="0"/>
                                                  <w:marBottom w:val="0"/>
                                                  <w:divBdr>
                                                    <w:top w:val="none" w:sz="0" w:space="0" w:color="auto"/>
                                                    <w:left w:val="none" w:sz="0" w:space="0" w:color="auto"/>
                                                    <w:bottom w:val="none" w:sz="0" w:space="0" w:color="auto"/>
                                                    <w:right w:val="none" w:sz="0" w:space="0" w:color="auto"/>
                                                  </w:divBdr>
                                                </w:div>
                                                <w:div w:id="1715735484">
                                                  <w:marLeft w:val="0"/>
                                                  <w:marRight w:val="0"/>
                                                  <w:marTop w:val="0"/>
                                                  <w:marBottom w:val="0"/>
                                                  <w:divBdr>
                                                    <w:top w:val="none" w:sz="0" w:space="0" w:color="auto"/>
                                                    <w:left w:val="none" w:sz="0" w:space="0" w:color="auto"/>
                                                    <w:bottom w:val="none" w:sz="0" w:space="0" w:color="auto"/>
                                                    <w:right w:val="none" w:sz="0" w:space="0" w:color="auto"/>
                                                  </w:divBdr>
                                                </w:div>
                                                <w:div w:id="1116945164">
                                                  <w:marLeft w:val="0"/>
                                                  <w:marRight w:val="0"/>
                                                  <w:marTop w:val="0"/>
                                                  <w:marBottom w:val="0"/>
                                                  <w:divBdr>
                                                    <w:top w:val="none" w:sz="0" w:space="0" w:color="auto"/>
                                                    <w:left w:val="none" w:sz="0" w:space="0" w:color="auto"/>
                                                    <w:bottom w:val="none" w:sz="0" w:space="0" w:color="auto"/>
                                                    <w:right w:val="none" w:sz="0" w:space="0" w:color="auto"/>
                                                  </w:divBdr>
                                                </w:div>
                                                <w:div w:id="1319648859">
                                                  <w:marLeft w:val="0"/>
                                                  <w:marRight w:val="0"/>
                                                  <w:marTop w:val="0"/>
                                                  <w:marBottom w:val="0"/>
                                                  <w:divBdr>
                                                    <w:top w:val="none" w:sz="0" w:space="0" w:color="auto"/>
                                                    <w:left w:val="none" w:sz="0" w:space="0" w:color="auto"/>
                                                    <w:bottom w:val="none" w:sz="0" w:space="0" w:color="auto"/>
                                                    <w:right w:val="none" w:sz="0" w:space="0" w:color="auto"/>
                                                  </w:divBdr>
                                                </w:div>
                                                <w:div w:id="1311010215">
                                                  <w:marLeft w:val="0"/>
                                                  <w:marRight w:val="0"/>
                                                  <w:marTop w:val="0"/>
                                                  <w:marBottom w:val="0"/>
                                                  <w:divBdr>
                                                    <w:top w:val="none" w:sz="0" w:space="0" w:color="auto"/>
                                                    <w:left w:val="none" w:sz="0" w:space="0" w:color="auto"/>
                                                    <w:bottom w:val="none" w:sz="0" w:space="0" w:color="auto"/>
                                                    <w:right w:val="none" w:sz="0" w:space="0" w:color="auto"/>
                                                  </w:divBdr>
                                                </w:div>
                                                <w:div w:id="951981961">
                                                  <w:marLeft w:val="0"/>
                                                  <w:marRight w:val="0"/>
                                                  <w:marTop w:val="0"/>
                                                  <w:marBottom w:val="0"/>
                                                  <w:divBdr>
                                                    <w:top w:val="none" w:sz="0" w:space="0" w:color="auto"/>
                                                    <w:left w:val="none" w:sz="0" w:space="0" w:color="auto"/>
                                                    <w:bottom w:val="none" w:sz="0" w:space="0" w:color="auto"/>
                                                    <w:right w:val="none" w:sz="0" w:space="0" w:color="auto"/>
                                                  </w:divBdr>
                                                </w:div>
                                                <w:div w:id="1796481257">
                                                  <w:marLeft w:val="0"/>
                                                  <w:marRight w:val="0"/>
                                                  <w:marTop w:val="0"/>
                                                  <w:marBottom w:val="0"/>
                                                  <w:divBdr>
                                                    <w:top w:val="none" w:sz="0" w:space="0" w:color="auto"/>
                                                    <w:left w:val="none" w:sz="0" w:space="0" w:color="auto"/>
                                                    <w:bottom w:val="none" w:sz="0" w:space="0" w:color="auto"/>
                                                    <w:right w:val="none" w:sz="0" w:space="0" w:color="auto"/>
                                                  </w:divBdr>
                                                </w:div>
                                                <w:div w:id="492112190">
                                                  <w:marLeft w:val="0"/>
                                                  <w:marRight w:val="0"/>
                                                  <w:marTop w:val="0"/>
                                                  <w:marBottom w:val="0"/>
                                                  <w:divBdr>
                                                    <w:top w:val="none" w:sz="0" w:space="0" w:color="auto"/>
                                                    <w:left w:val="none" w:sz="0" w:space="0" w:color="auto"/>
                                                    <w:bottom w:val="none" w:sz="0" w:space="0" w:color="auto"/>
                                                    <w:right w:val="none" w:sz="0" w:space="0" w:color="auto"/>
                                                  </w:divBdr>
                                                </w:div>
                                                <w:div w:id="331488727">
                                                  <w:marLeft w:val="0"/>
                                                  <w:marRight w:val="0"/>
                                                  <w:marTop w:val="0"/>
                                                  <w:marBottom w:val="0"/>
                                                  <w:divBdr>
                                                    <w:top w:val="none" w:sz="0" w:space="0" w:color="auto"/>
                                                    <w:left w:val="none" w:sz="0" w:space="0" w:color="auto"/>
                                                    <w:bottom w:val="none" w:sz="0" w:space="0" w:color="auto"/>
                                                    <w:right w:val="none" w:sz="0" w:space="0" w:color="auto"/>
                                                  </w:divBdr>
                                                </w:div>
                                                <w:div w:id="1373994185">
                                                  <w:marLeft w:val="0"/>
                                                  <w:marRight w:val="0"/>
                                                  <w:marTop w:val="0"/>
                                                  <w:marBottom w:val="0"/>
                                                  <w:divBdr>
                                                    <w:top w:val="none" w:sz="0" w:space="0" w:color="auto"/>
                                                    <w:left w:val="none" w:sz="0" w:space="0" w:color="auto"/>
                                                    <w:bottom w:val="none" w:sz="0" w:space="0" w:color="auto"/>
                                                    <w:right w:val="none" w:sz="0" w:space="0" w:color="auto"/>
                                                  </w:divBdr>
                                                </w:div>
                                                <w:div w:id="1789084732">
                                                  <w:marLeft w:val="0"/>
                                                  <w:marRight w:val="0"/>
                                                  <w:marTop w:val="0"/>
                                                  <w:marBottom w:val="0"/>
                                                  <w:divBdr>
                                                    <w:top w:val="none" w:sz="0" w:space="0" w:color="auto"/>
                                                    <w:left w:val="none" w:sz="0" w:space="0" w:color="auto"/>
                                                    <w:bottom w:val="none" w:sz="0" w:space="0" w:color="auto"/>
                                                    <w:right w:val="none" w:sz="0" w:space="0" w:color="auto"/>
                                                  </w:divBdr>
                                                </w:div>
                                              </w:divsChild>
                                            </w:div>
                                            <w:div w:id="1136752745">
                                              <w:marLeft w:val="0"/>
                                              <w:marRight w:val="0"/>
                                              <w:marTop w:val="0"/>
                                              <w:marBottom w:val="0"/>
                                              <w:divBdr>
                                                <w:top w:val="none" w:sz="0" w:space="0" w:color="auto"/>
                                                <w:left w:val="none" w:sz="0" w:space="0" w:color="auto"/>
                                                <w:bottom w:val="none" w:sz="0" w:space="0" w:color="auto"/>
                                                <w:right w:val="none" w:sz="0" w:space="0" w:color="auto"/>
                                              </w:divBdr>
                                              <w:divsChild>
                                                <w:div w:id="1067338332">
                                                  <w:marLeft w:val="0"/>
                                                  <w:marRight w:val="0"/>
                                                  <w:marTop w:val="0"/>
                                                  <w:marBottom w:val="0"/>
                                                  <w:divBdr>
                                                    <w:top w:val="none" w:sz="0" w:space="0" w:color="auto"/>
                                                    <w:left w:val="none" w:sz="0" w:space="0" w:color="auto"/>
                                                    <w:bottom w:val="none" w:sz="0" w:space="0" w:color="auto"/>
                                                    <w:right w:val="none" w:sz="0" w:space="0" w:color="auto"/>
                                                  </w:divBdr>
                                                  <w:divsChild>
                                                    <w:div w:id="1028335312">
                                                      <w:marLeft w:val="0"/>
                                                      <w:marRight w:val="0"/>
                                                      <w:marTop w:val="0"/>
                                                      <w:marBottom w:val="0"/>
                                                      <w:divBdr>
                                                        <w:top w:val="none" w:sz="0" w:space="0" w:color="auto"/>
                                                        <w:left w:val="none" w:sz="0" w:space="0" w:color="auto"/>
                                                        <w:bottom w:val="none" w:sz="0" w:space="0" w:color="auto"/>
                                                        <w:right w:val="none" w:sz="0" w:space="0" w:color="auto"/>
                                                      </w:divBdr>
                                                      <w:divsChild>
                                                        <w:div w:id="1350569068">
                                                          <w:marLeft w:val="0"/>
                                                          <w:marRight w:val="0"/>
                                                          <w:marTop w:val="0"/>
                                                          <w:marBottom w:val="0"/>
                                                          <w:divBdr>
                                                            <w:top w:val="none" w:sz="0" w:space="0" w:color="auto"/>
                                                            <w:left w:val="none" w:sz="0" w:space="0" w:color="auto"/>
                                                            <w:bottom w:val="none" w:sz="0" w:space="0" w:color="auto"/>
                                                            <w:right w:val="none" w:sz="0" w:space="0" w:color="auto"/>
                                                          </w:divBdr>
                                                        </w:div>
                                                        <w:div w:id="121659073">
                                                          <w:marLeft w:val="0"/>
                                                          <w:marRight w:val="0"/>
                                                          <w:marTop w:val="0"/>
                                                          <w:marBottom w:val="0"/>
                                                          <w:divBdr>
                                                            <w:top w:val="none" w:sz="0" w:space="0" w:color="auto"/>
                                                            <w:left w:val="none" w:sz="0" w:space="0" w:color="auto"/>
                                                            <w:bottom w:val="none" w:sz="0" w:space="0" w:color="auto"/>
                                                            <w:right w:val="none" w:sz="0" w:space="0" w:color="auto"/>
                                                          </w:divBdr>
                                                        </w:div>
                                                        <w:div w:id="928584193">
                                                          <w:marLeft w:val="0"/>
                                                          <w:marRight w:val="0"/>
                                                          <w:marTop w:val="0"/>
                                                          <w:marBottom w:val="0"/>
                                                          <w:divBdr>
                                                            <w:top w:val="none" w:sz="0" w:space="0" w:color="auto"/>
                                                            <w:left w:val="none" w:sz="0" w:space="0" w:color="auto"/>
                                                            <w:bottom w:val="none" w:sz="0" w:space="0" w:color="auto"/>
                                                            <w:right w:val="none" w:sz="0" w:space="0" w:color="auto"/>
                                                          </w:divBdr>
                                                        </w:div>
                                                        <w:div w:id="1345939709">
                                                          <w:marLeft w:val="0"/>
                                                          <w:marRight w:val="0"/>
                                                          <w:marTop w:val="0"/>
                                                          <w:marBottom w:val="0"/>
                                                          <w:divBdr>
                                                            <w:top w:val="none" w:sz="0" w:space="0" w:color="auto"/>
                                                            <w:left w:val="none" w:sz="0" w:space="0" w:color="auto"/>
                                                            <w:bottom w:val="none" w:sz="0" w:space="0" w:color="auto"/>
                                                            <w:right w:val="none" w:sz="0" w:space="0" w:color="auto"/>
                                                          </w:divBdr>
                                                        </w:div>
                                                        <w:div w:id="1440879860">
                                                          <w:marLeft w:val="0"/>
                                                          <w:marRight w:val="0"/>
                                                          <w:marTop w:val="0"/>
                                                          <w:marBottom w:val="0"/>
                                                          <w:divBdr>
                                                            <w:top w:val="none" w:sz="0" w:space="0" w:color="auto"/>
                                                            <w:left w:val="none" w:sz="0" w:space="0" w:color="auto"/>
                                                            <w:bottom w:val="none" w:sz="0" w:space="0" w:color="auto"/>
                                                            <w:right w:val="none" w:sz="0" w:space="0" w:color="auto"/>
                                                          </w:divBdr>
                                                        </w:div>
                                                        <w:div w:id="1339116463">
                                                          <w:marLeft w:val="0"/>
                                                          <w:marRight w:val="0"/>
                                                          <w:marTop w:val="0"/>
                                                          <w:marBottom w:val="0"/>
                                                          <w:divBdr>
                                                            <w:top w:val="none" w:sz="0" w:space="0" w:color="auto"/>
                                                            <w:left w:val="none" w:sz="0" w:space="0" w:color="auto"/>
                                                            <w:bottom w:val="none" w:sz="0" w:space="0" w:color="auto"/>
                                                            <w:right w:val="none" w:sz="0" w:space="0" w:color="auto"/>
                                                          </w:divBdr>
                                                        </w:div>
                                                        <w:div w:id="260533008">
                                                          <w:marLeft w:val="0"/>
                                                          <w:marRight w:val="0"/>
                                                          <w:marTop w:val="0"/>
                                                          <w:marBottom w:val="0"/>
                                                          <w:divBdr>
                                                            <w:top w:val="none" w:sz="0" w:space="0" w:color="auto"/>
                                                            <w:left w:val="none" w:sz="0" w:space="0" w:color="auto"/>
                                                            <w:bottom w:val="none" w:sz="0" w:space="0" w:color="auto"/>
                                                            <w:right w:val="none" w:sz="0" w:space="0" w:color="auto"/>
                                                          </w:divBdr>
                                                        </w:div>
                                                        <w:div w:id="1948464438">
                                                          <w:marLeft w:val="0"/>
                                                          <w:marRight w:val="0"/>
                                                          <w:marTop w:val="0"/>
                                                          <w:marBottom w:val="0"/>
                                                          <w:divBdr>
                                                            <w:top w:val="none" w:sz="0" w:space="0" w:color="auto"/>
                                                            <w:left w:val="none" w:sz="0" w:space="0" w:color="auto"/>
                                                            <w:bottom w:val="none" w:sz="0" w:space="0" w:color="auto"/>
                                                            <w:right w:val="none" w:sz="0" w:space="0" w:color="auto"/>
                                                          </w:divBdr>
                                                        </w:div>
                                                        <w:div w:id="1829981072">
                                                          <w:marLeft w:val="0"/>
                                                          <w:marRight w:val="0"/>
                                                          <w:marTop w:val="0"/>
                                                          <w:marBottom w:val="0"/>
                                                          <w:divBdr>
                                                            <w:top w:val="none" w:sz="0" w:space="0" w:color="auto"/>
                                                            <w:left w:val="none" w:sz="0" w:space="0" w:color="auto"/>
                                                            <w:bottom w:val="none" w:sz="0" w:space="0" w:color="auto"/>
                                                            <w:right w:val="none" w:sz="0" w:space="0" w:color="auto"/>
                                                          </w:divBdr>
                                                        </w:div>
                                                        <w:div w:id="2029213496">
                                                          <w:marLeft w:val="0"/>
                                                          <w:marRight w:val="0"/>
                                                          <w:marTop w:val="0"/>
                                                          <w:marBottom w:val="0"/>
                                                          <w:divBdr>
                                                            <w:top w:val="none" w:sz="0" w:space="0" w:color="auto"/>
                                                            <w:left w:val="none" w:sz="0" w:space="0" w:color="auto"/>
                                                            <w:bottom w:val="none" w:sz="0" w:space="0" w:color="auto"/>
                                                            <w:right w:val="none" w:sz="0" w:space="0" w:color="auto"/>
                                                          </w:divBdr>
                                                        </w:div>
                                                        <w:div w:id="482083335">
                                                          <w:marLeft w:val="0"/>
                                                          <w:marRight w:val="0"/>
                                                          <w:marTop w:val="0"/>
                                                          <w:marBottom w:val="0"/>
                                                          <w:divBdr>
                                                            <w:top w:val="none" w:sz="0" w:space="0" w:color="auto"/>
                                                            <w:left w:val="none" w:sz="0" w:space="0" w:color="auto"/>
                                                            <w:bottom w:val="none" w:sz="0" w:space="0" w:color="auto"/>
                                                            <w:right w:val="none" w:sz="0" w:space="0" w:color="auto"/>
                                                          </w:divBdr>
                                                        </w:div>
                                                        <w:div w:id="1046098481">
                                                          <w:marLeft w:val="0"/>
                                                          <w:marRight w:val="0"/>
                                                          <w:marTop w:val="0"/>
                                                          <w:marBottom w:val="0"/>
                                                          <w:divBdr>
                                                            <w:top w:val="none" w:sz="0" w:space="0" w:color="auto"/>
                                                            <w:left w:val="none" w:sz="0" w:space="0" w:color="auto"/>
                                                            <w:bottom w:val="none" w:sz="0" w:space="0" w:color="auto"/>
                                                            <w:right w:val="none" w:sz="0" w:space="0" w:color="auto"/>
                                                          </w:divBdr>
                                                        </w:div>
                                                        <w:div w:id="723911146">
                                                          <w:marLeft w:val="0"/>
                                                          <w:marRight w:val="0"/>
                                                          <w:marTop w:val="0"/>
                                                          <w:marBottom w:val="0"/>
                                                          <w:divBdr>
                                                            <w:top w:val="none" w:sz="0" w:space="0" w:color="auto"/>
                                                            <w:left w:val="none" w:sz="0" w:space="0" w:color="auto"/>
                                                            <w:bottom w:val="none" w:sz="0" w:space="0" w:color="auto"/>
                                                            <w:right w:val="none" w:sz="0" w:space="0" w:color="auto"/>
                                                          </w:divBdr>
                                                        </w:div>
                                                        <w:div w:id="2043632727">
                                                          <w:marLeft w:val="0"/>
                                                          <w:marRight w:val="0"/>
                                                          <w:marTop w:val="0"/>
                                                          <w:marBottom w:val="0"/>
                                                          <w:divBdr>
                                                            <w:top w:val="none" w:sz="0" w:space="0" w:color="auto"/>
                                                            <w:left w:val="none" w:sz="0" w:space="0" w:color="auto"/>
                                                            <w:bottom w:val="none" w:sz="0" w:space="0" w:color="auto"/>
                                                            <w:right w:val="none" w:sz="0" w:space="0" w:color="auto"/>
                                                          </w:divBdr>
                                                        </w:div>
                                                        <w:div w:id="649594937">
                                                          <w:marLeft w:val="0"/>
                                                          <w:marRight w:val="0"/>
                                                          <w:marTop w:val="0"/>
                                                          <w:marBottom w:val="0"/>
                                                          <w:divBdr>
                                                            <w:top w:val="none" w:sz="0" w:space="0" w:color="auto"/>
                                                            <w:left w:val="none" w:sz="0" w:space="0" w:color="auto"/>
                                                            <w:bottom w:val="none" w:sz="0" w:space="0" w:color="auto"/>
                                                            <w:right w:val="none" w:sz="0" w:space="0" w:color="auto"/>
                                                          </w:divBdr>
                                                        </w:div>
                                                        <w:div w:id="157887785">
                                                          <w:marLeft w:val="0"/>
                                                          <w:marRight w:val="0"/>
                                                          <w:marTop w:val="0"/>
                                                          <w:marBottom w:val="0"/>
                                                          <w:divBdr>
                                                            <w:top w:val="none" w:sz="0" w:space="0" w:color="auto"/>
                                                            <w:left w:val="none" w:sz="0" w:space="0" w:color="auto"/>
                                                            <w:bottom w:val="none" w:sz="0" w:space="0" w:color="auto"/>
                                                            <w:right w:val="none" w:sz="0" w:space="0" w:color="auto"/>
                                                          </w:divBdr>
                                                        </w:div>
                                                        <w:div w:id="342823520">
                                                          <w:marLeft w:val="0"/>
                                                          <w:marRight w:val="0"/>
                                                          <w:marTop w:val="0"/>
                                                          <w:marBottom w:val="0"/>
                                                          <w:divBdr>
                                                            <w:top w:val="none" w:sz="0" w:space="0" w:color="auto"/>
                                                            <w:left w:val="none" w:sz="0" w:space="0" w:color="auto"/>
                                                            <w:bottom w:val="none" w:sz="0" w:space="0" w:color="auto"/>
                                                            <w:right w:val="none" w:sz="0" w:space="0" w:color="auto"/>
                                                          </w:divBdr>
                                                        </w:div>
                                                        <w:div w:id="211886317">
                                                          <w:marLeft w:val="0"/>
                                                          <w:marRight w:val="0"/>
                                                          <w:marTop w:val="0"/>
                                                          <w:marBottom w:val="0"/>
                                                          <w:divBdr>
                                                            <w:top w:val="none" w:sz="0" w:space="0" w:color="auto"/>
                                                            <w:left w:val="none" w:sz="0" w:space="0" w:color="auto"/>
                                                            <w:bottom w:val="none" w:sz="0" w:space="0" w:color="auto"/>
                                                            <w:right w:val="none" w:sz="0" w:space="0" w:color="auto"/>
                                                          </w:divBdr>
                                                        </w:div>
                                                        <w:div w:id="796992634">
                                                          <w:marLeft w:val="0"/>
                                                          <w:marRight w:val="0"/>
                                                          <w:marTop w:val="0"/>
                                                          <w:marBottom w:val="0"/>
                                                          <w:divBdr>
                                                            <w:top w:val="none" w:sz="0" w:space="0" w:color="auto"/>
                                                            <w:left w:val="none" w:sz="0" w:space="0" w:color="auto"/>
                                                            <w:bottom w:val="none" w:sz="0" w:space="0" w:color="auto"/>
                                                            <w:right w:val="none" w:sz="0" w:space="0" w:color="auto"/>
                                                          </w:divBdr>
                                                        </w:div>
                                                        <w:div w:id="1979534064">
                                                          <w:marLeft w:val="0"/>
                                                          <w:marRight w:val="0"/>
                                                          <w:marTop w:val="0"/>
                                                          <w:marBottom w:val="0"/>
                                                          <w:divBdr>
                                                            <w:top w:val="none" w:sz="0" w:space="0" w:color="auto"/>
                                                            <w:left w:val="none" w:sz="0" w:space="0" w:color="auto"/>
                                                            <w:bottom w:val="none" w:sz="0" w:space="0" w:color="auto"/>
                                                            <w:right w:val="none" w:sz="0" w:space="0" w:color="auto"/>
                                                          </w:divBdr>
                                                        </w:div>
                                                        <w:div w:id="132066575">
                                                          <w:marLeft w:val="0"/>
                                                          <w:marRight w:val="0"/>
                                                          <w:marTop w:val="0"/>
                                                          <w:marBottom w:val="0"/>
                                                          <w:divBdr>
                                                            <w:top w:val="none" w:sz="0" w:space="0" w:color="auto"/>
                                                            <w:left w:val="none" w:sz="0" w:space="0" w:color="auto"/>
                                                            <w:bottom w:val="none" w:sz="0" w:space="0" w:color="auto"/>
                                                            <w:right w:val="none" w:sz="0" w:space="0" w:color="auto"/>
                                                          </w:divBdr>
                                                        </w:div>
                                                        <w:div w:id="864556982">
                                                          <w:marLeft w:val="0"/>
                                                          <w:marRight w:val="0"/>
                                                          <w:marTop w:val="0"/>
                                                          <w:marBottom w:val="0"/>
                                                          <w:divBdr>
                                                            <w:top w:val="none" w:sz="0" w:space="0" w:color="auto"/>
                                                            <w:left w:val="none" w:sz="0" w:space="0" w:color="auto"/>
                                                            <w:bottom w:val="none" w:sz="0" w:space="0" w:color="auto"/>
                                                            <w:right w:val="none" w:sz="0" w:space="0" w:color="auto"/>
                                                          </w:divBdr>
                                                        </w:div>
                                                        <w:div w:id="1101875585">
                                                          <w:marLeft w:val="0"/>
                                                          <w:marRight w:val="0"/>
                                                          <w:marTop w:val="0"/>
                                                          <w:marBottom w:val="0"/>
                                                          <w:divBdr>
                                                            <w:top w:val="none" w:sz="0" w:space="0" w:color="auto"/>
                                                            <w:left w:val="none" w:sz="0" w:space="0" w:color="auto"/>
                                                            <w:bottom w:val="none" w:sz="0" w:space="0" w:color="auto"/>
                                                            <w:right w:val="none" w:sz="0" w:space="0" w:color="auto"/>
                                                          </w:divBdr>
                                                        </w:div>
                                                        <w:div w:id="15157293">
                                                          <w:marLeft w:val="0"/>
                                                          <w:marRight w:val="0"/>
                                                          <w:marTop w:val="0"/>
                                                          <w:marBottom w:val="0"/>
                                                          <w:divBdr>
                                                            <w:top w:val="none" w:sz="0" w:space="0" w:color="auto"/>
                                                            <w:left w:val="none" w:sz="0" w:space="0" w:color="auto"/>
                                                            <w:bottom w:val="none" w:sz="0" w:space="0" w:color="auto"/>
                                                            <w:right w:val="none" w:sz="0" w:space="0" w:color="auto"/>
                                                          </w:divBdr>
                                                        </w:div>
                                                        <w:div w:id="1912886130">
                                                          <w:marLeft w:val="0"/>
                                                          <w:marRight w:val="0"/>
                                                          <w:marTop w:val="0"/>
                                                          <w:marBottom w:val="0"/>
                                                          <w:divBdr>
                                                            <w:top w:val="none" w:sz="0" w:space="0" w:color="auto"/>
                                                            <w:left w:val="none" w:sz="0" w:space="0" w:color="auto"/>
                                                            <w:bottom w:val="none" w:sz="0" w:space="0" w:color="auto"/>
                                                            <w:right w:val="none" w:sz="0" w:space="0" w:color="auto"/>
                                                          </w:divBdr>
                                                        </w:div>
                                                        <w:div w:id="1303533874">
                                                          <w:marLeft w:val="0"/>
                                                          <w:marRight w:val="0"/>
                                                          <w:marTop w:val="0"/>
                                                          <w:marBottom w:val="0"/>
                                                          <w:divBdr>
                                                            <w:top w:val="none" w:sz="0" w:space="0" w:color="auto"/>
                                                            <w:left w:val="none" w:sz="0" w:space="0" w:color="auto"/>
                                                            <w:bottom w:val="none" w:sz="0" w:space="0" w:color="auto"/>
                                                            <w:right w:val="none" w:sz="0" w:space="0" w:color="auto"/>
                                                          </w:divBdr>
                                                        </w:div>
                                                        <w:div w:id="1672564224">
                                                          <w:marLeft w:val="0"/>
                                                          <w:marRight w:val="0"/>
                                                          <w:marTop w:val="0"/>
                                                          <w:marBottom w:val="0"/>
                                                          <w:divBdr>
                                                            <w:top w:val="none" w:sz="0" w:space="0" w:color="auto"/>
                                                            <w:left w:val="none" w:sz="0" w:space="0" w:color="auto"/>
                                                            <w:bottom w:val="none" w:sz="0" w:space="0" w:color="auto"/>
                                                            <w:right w:val="none" w:sz="0" w:space="0" w:color="auto"/>
                                                          </w:divBdr>
                                                        </w:div>
                                                        <w:div w:id="2077195436">
                                                          <w:marLeft w:val="0"/>
                                                          <w:marRight w:val="0"/>
                                                          <w:marTop w:val="0"/>
                                                          <w:marBottom w:val="0"/>
                                                          <w:divBdr>
                                                            <w:top w:val="none" w:sz="0" w:space="0" w:color="auto"/>
                                                            <w:left w:val="none" w:sz="0" w:space="0" w:color="auto"/>
                                                            <w:bottom w:val="none" w:sz="0" w:space="0" w:color="auto"/>
                                                            <w:right w:val="none" w:sz="0" w:space="0" w:color="auto"/>
                                                          </w:divBdr>
                                                        </w:div>
                                                        <w:div w:id="1952349635">
                                                          <w:marLeft w:val="0"/>
                                                          <w:marRight w:val="0"/>
                                                          <w:marTop w:val="0"/>
                                                          <w:marBottom w:val="0"/>
                                                          <w:divBdr>
                                                            <w:top w:val="none" w:sz="0" w:space="0" w:color="auto"/>
                                                            <w:left w:val="none" w:sz="0" w:space="0" w:color="auto"/>
                                                            <w:bottom w:val="none" w:sz="0" w:space="0" w:color="auto"/>
                                                            <w:right w:val="none" w:sz="0" w:space="0" w:color="auto"/>
                                                          </w:divBdr>
                                                        </w:div>
                                                        <w:div w:id="1357730970">
                                                          <w:marLeft w:val="0"/>
                                                          <w:marRight w:val="0"/>
                                                          <w:marTop w:val="0"/>
                                                          <w:marBottom w:val="0"/>
                                                          <w:divBdr>
                                                            <w:top w:val="none" w:sz="0" w:space="0" w:color="auto"/>
                                                            <w:left w:val="none" w:sz="0" w:space="0" w:color="auto"/>
                                                            <w:bottom w:val="none" w:sz="0" w:space="0" w:color="auto"/>
                                                            <w:right w:val="none" w:sz="0" w:space="0" w:color="auto"/>
                                                          </w:divBdr>
                                                        </w:div>
                                                        <w:div w:id="725646385">
                                                          <w:marLeft w:val="0"/>
                                                          <w:marRight w:val="0"/>
                                                          <w:marTop w:val="0"/>
                                                          <w:marBottom w:val="0"/>
                                                          <w:divBdr>
                                                            <w:top w:val="none" w:sz="0" w:space="0" w:color="auto"/>
                                                            <w:left w:val="none" w:sz="0" w:space="0" w:color="auto"/>
                                                            <w:bottom w:val="none" w:sz="0" w:space="0" w:color="auto"/>
                                                            <w:right w:val="none" w:sz="0" w:space="0" w:color="auto"/>
                                                          </w:divBdr>
                                                        </w:div>
                                                        <w:div w:id="596518014">
                                                          <w:marLeft w:val="0"/>
                                                          <w:marRight w:val="0"/>
                                                          <w:marTop w:val="0"/>
                                                          <w:marBottom w:val="0"/>
                                                          <w:divBdr>
                                                            <w:top w:val="none" w:sz="0" w:space="0" w:color="auto"/>
                                                            <w:left w:val="none" w:sz="0" w:space="0" w:color="auto"/>
                                                            <w:bottom w:val="none" w:sz="0" w:space="0" w:color="auto"/>
                                                            <w:right w:val="none" w:sz="0" w:space="0" w:color="auto"/>
                                                          </w:divBdr>
                                                        </w:div>
                                                        <w:div w:id="312832457">
                                                          <w:marLeft w:val="0"/>
                                                          <w:marRight w:val="0"/>
                                                          <w:marTop w:val="0"/>
                                                          <w:marBottom w:val="0"/>
                                                          <w:divBdr>
                                                            <w:top w:val="none" w:sz="0" w:space="0" w:color="auto"/>
                                                            <w:left w:val="none" w:sz="0" w:space="0" w:color="auto"/>
                                                            <w:bottom w:val="none" w:sz="0" w:space="0" w:color="auto"/>
                                                            <w:right w:val="none" w:sz="0" w:space="0" w:color="auto"/>
                                                          </w:divBdr>
                                                        </w:div>
                                                        <w:div w:id="1564635716">
                                                          <w:marLeft w:val="0"/>
                                                          <w:marRight w:val="0"/>
                                                          <w:marTop w:val="0"/>
                                                          <w:marBottom w:val="0"/>
                                                          <w:divBdr>
                                                            <w:top w:val="none" w:sz="0" w:space="0" w:color="auto"/>
                                                            <w:left w:val="none" w:sz="0" w:space="0" w:color="auto"/>
                                                            <w:bottom w:val="none" w:sz="0" w:space="0" w:color="auto"/>
                                                            <w:right w:val="none" w:sz="0" w:space="0" w:color="auto"/>
                                                          </w:divBdr>
                                                        </w:div>
                                                        <w:div w:id="859465678">
                                                          <w:marLeft w:val="0"/>
                                                          <w:marRight w:val="0"/>
                                                          <w:marTop w:val="0"/>
                                                          <w:marBottom w:val="0"/>
                                                          <w:divBdr>
                                                            <w:top w:val="none" w:sz="0" w:space="0" w:color="auto"/>
                                                            <w:left w:val="none" w:sz="0" w:space="0" w:color="auto"/>
                                                            <w:bottom w:val="none" w:sz="0" w:space="0" w:color="auto"/>
                                                            <w:right w:val="none" w:sz="0" w:space="0" w:color="auto"/>
                                                          </w:divBdr>
                                                        </w:div>
                                                        <w:div w:id="1709834344">
                                                          <w:marLeft w:val="0"/>
                                                          <w:marRight w:val="0"/>
                                                          <w:marTop w:val="0"/>
                                                          <w:marBottom w:val="0"/>
                                                          <w:divBdr>
                                                            <w:top w:val="none" w:sz="0" w:space="0" w:color="auto"/>
                                                            <w:left w:val="none" w:sz="0" w:space="0" w:color="auto"/>
                                                            <w:bottom w:val="none" w:sz="0" w:space="0" w:color="auto"/>
                                                            <w:right w:val="none" w:sz="0" w:space="0" w:color="auto"/>
                                                          </w:divBdr>
                                                        </w:div>
                                                        <w:div w:id="311373208">
                                                          <w:marLeft w:val="0"/>
                                                          <w:marRight w:val="0"/>
                                                          <w:marTop w:val="0"/>
                                                          <w:marBottom w:val="0"/>
                                                          <w:divBdr>
                                                            <w:top w:val="none" w:sz="0" w:space="0" w:color="auto"/>
                                                            <w:left w:val="none" w:sz="0" w:space="0" w:color="auto"/>
                                                            <w:bottom w:val="none" w:sz="0" w:space="0" w:color="auto"/>
                                                            <w:right w:val="none" w:sz="0" w:space="0" w:color="auto"/>
                                                          </w:divBdr>
                                                        </w:div>
                                                        <w:div w:id="836767028">
                                                          <w:marLeft w:val="0"/>
                                                          <w:marRight w:val="0"/>
                                                          <w:marTop w:val="0"/>
                                                          <w:marBottom w:val="0"/>
                                                          <w:divBdr>
                                                            <w:top w:val="none" w:sz="0" w:space="0" w:color="auto"/>
                                                            <w:left w:val="none" w:sz="0" w:space="0" w:color="auto"/>
                                                            <w:bottom w:val="none" w:sz="0" w:space="0" w:color="auto"/>
                                                            <w:right w:val="none" w:sz="0" w:space="0" w:color="auto"/>
                                                          </w:divBdr>
                                                        </w:div>
                                                        <w:div w:id="292643451">
                                                          <w:marLeft w:val="0"/>
                                                          <w:marRight w:val="0"/>
                                                          <w:marTop w:val="0"/>
                                                          <w:marBottom w:val="0"/>
                                                          <w:divBdr>
                                                            <w:top w:val="none" w:sz="0" w:space="0" w:color="auto"/>
                                                            <w:left w:val="none" w:sz="0" w:space="0" w:color="auto"/>
                                                            <w:bottom w:val="none" w:sz="0" w:space="0" w:color="auto"/>
                                                            <w:right w:val="none" w:sz="0" w:space="0" w:color="auto"/>
                                                          </w:divBdr>
                                                        </w:div>
                                                        <w:div w:id="889730696">
                                                          <w:marLeft w:val="0"/>
                                                          <w:marRight w:val="0"/>
                                                          <w:marTop w:val="0"/>
                                                          <w:marBottom w:val="0"/>
                                                          <w:divBdr>
                                                            <w:top w:val="none" w:sz="0" w:space="0" w:color="auto"/>
                                                            <w:left w:val="none" w:sz="0" w:space="0" w:color="auto"/>
                                                            <w:bottom w:val="none" w:sz="0" w:space="0" w:color="auto"/>
                                                            <w:right w:val="none" w:sz="0" w:space="0" w:color="auto"/>
                                                          </w:divBdr>
                                                        </w:div>
                                                        <w:div w:id="202638037">
                                                          <w:marLeft w:val="0"/>
                                                          <w:marRight w:val="0"/>
                                                          <w:marTop w:val="0"/>
                                                          <w:marBottom w:val="0"/>
                                                          <w:divBdr>
                                                            <w:top w:val="none" w:sz="0" w:space="0" w:color="auto"/>
                                                            <w:left w:val="none" w:sz="0" w:space="0" w:color="auto"/>
                                                            <w:bottom w:val="none" w:sz="0" w:space="0" w:color="auto"/>
                                                            <w:right w:val="none" w:sz="0" w:space="0" w:color="auto"/>
                                                          </w:divBdr>
                                                        </w:div>
                                                        <w:div w:id="880480680">
                                                          <w:marLeft w:val="0"/>
                                                          <w:marRight w:val="0"/>
                                                          <w:marTop w:val="0"/>
                                                          <w:marBottom w:val="0"/>
                                                          <w:divBdr>
                                                            <w:top w:val="none" w:sz="0" w:space="0" w:color="auto"/>
                                                            <w:left w:val="none" w:sz="0" w:space="0" w:color="auto"/>
                                                            <w:bottom w:val="none" w:sz="0" w:space="0" w:color="auto"/>
                                                            <w:right w:val="none" w:sz="0" w:space="0" w:color="auto"/>
                                                          </w:divBdr>
                                                        </w:div>
                                                        <w:div w:id="1846091702">
                                                          <w:marLeft w:val="0"/>
                                                          <w:marRight w:val="0"/>
                                                          <w:marTop w:val="0"/>
                                                          <w:marBottom w:val="0"/>
                                                          <w:divBdr>
                                                            <w:top w:val="none" w:sz="0" w:space="0" w:color="auto"/>
                                                            <w:left w:val="none" w:sz="0" w:space="0" w:color="auto"/>
                                                            <w:bottom w:val="none" w:sz="0" w:space="0" w:color="auto"/>
                                                            <w:right w:val="none" w:sz="0" w:space="0" w:color="auto"/>
                                                          </w:divBdr>
                                                        </w:div>
                                                        <w:div w:id="144320572">
                                                          <w:marLeft w:val="0"/>
                                                          <w:marRight w:val="0"/>
                                                          <w:marTop w:val="0"/>
                                                          <w:marBottom w:val="0"/>
                                                          <w:divBdr>
                                                            <w:top w:val="none" w:sz="0" w:space="0" w:color="auto"/>
                                                            <w:left w:val="none" w:sz="0" w:space="0" w:color="auto"/>
                                                            <w:bottom w:val="none" w:sz="0" w:space="0" w:color="auto"/>
                                                            <w:right w:val="none" w:sz="0" w:space="0" w:color="auto"/>
                                                          </w:divBdr>
                                                        </w:div>
                                                        <w:div w:id="670915104">
                                                          <w:marLeft w:val="0"/>
                                                          <w:marRight w:val="0"/>
                                                          <w:marTop w:val="0"/>
                                                          <w:marBottom w:val="0"/>
                                                          <w:divBdr>
                                                            <w:top w:val="none" w:sz="0" w:space="0" w:color="auto"/>
                                                            <w:left w:val="none" w:sz="0" w:space="0" w:color="auto"/>
                                                            <w:bottom w:val="none" w:sz="0" w:space="0" w:color="auto"/>
                                                            <w:right w:val="none" w:sz="0" w:space="0" w:color="auto"/>
                                                          </w:divBdr>
                                                        </w:div>
                                                        <w:div w:id="636882855">
                                                          <w:marLeft w:val="0"/>
                                                          <w:marRight w:val="0"/>
                                                          <w:marTop w:val="0"/>
                                                          <w:marBottom w:val="0"/>
                                                          <w:divBdr>
                                                            <w:top w:val="none" w:sz="0" w:space="0" w:color="auto"/>
                                                            <w:left w:val="none" w:sz="0" w:space="0" w:color="auto"/>
                                                            <w:bottom w:val="none" w:sz="0" w:space="0" w:color="auto"/>
                                                            <w:right w:val="none" w:sz="0" w:space="0" w:color="auto"/>
                                                          </w:divBdr>
                                                        </w:div>
                                                        <w:div w:id="2033342566">
                                                          <w:marLeft w:val="0"/>
                                                          <w:marRight w:val="0"/>
                                                          <w:marTop w:val="0"/>
                                                          <w:marBottom w:val="0"/>
                                                          <w:divBdr>
                                                            <w:top w:val="none" w:sz="0" w:space="0" w:color="auto"/>
                                                            <w:left w:val="none" w:sz="0" w:space="0" w:color="auto"/>
                                                            <w:bottom w:val="none" w:sz="0" w:space="0" w:color="auto"/>
                                                            <w:right w:val="none" w:sz="0" w:space="0" w:color="auto"/>
                                                          </w:divBdr>
                                                        </w:div>
                                                        <w:div w:id="1473329661">
                                                          <w:marLeft w:val="0"/>
                                                          <w:marRight w:val="0"/>
                                                          <w:marTop w:val="0"/>
                                                          <w:marBottom w:val="0"/>
                                                          <w:divBdr>
                                                            <w:top w:val="none" w:sz="0" w:space="0" w:color="auto"/>
                                                            <w:left w:val="none" w:sz="0" w:space="0" w:color="auto"/>
                                                            <w:bottom w:val="none" w:sz="0" w:space="0" w:color="auto"/>
                                                            <w:right w:val="none" w:sz="0" w:space="0" w:color="auto"/>
                                                          </w:divBdr>
                                                        </w:div>
                                                        <w:div w:id="654265519">
                                                          <w:marLeft w:val="0"/>
                                                          <w:marRight w:val="0"/>
                                                          <w:marTop w:val="0"/>
                                                          <w:marBottom w:val="0"/>
                                                          <w:divBdr>
                                                            <w:top w:val="none" w:sz="0" w:space="0" w:color="auto"/>
                                                            <w:left w:val="none" w:sz="0" w:space="0" w:color="auto"/>
                                                            <w:bottom w:val="none" w:sz="0" w:space="0" w:color="auto"/>
                                                            <w:right w:val="none" w:sz="0" w:space="0" w:color="auto"/>
                                                          </w:divBdr>
                                                        </w:div>
                                                        <w:div w:id="1918899397">
                                                          <w:marLeft w:val="0"/>
                                                          <w:marRight w:val="0"/>
                                                          <w:marTop w:val="0"/>
                                                          <w:marBottom w:val="0"/>
                                                          <w:divBdr>
                                                            <w:top w:val="none" w:sz="0" w:space="0" w:color="auto"/>
                                                            <w:left w:val="none" w:sz="0" w:space="0" w:color="auto"/>
                                                            <w:bottom w:val="none" w:sz="0" w:space="0" w:color="auto"/>
                                                            <w:right w:val="none" w:sz="0" w:space="0" w:color="auto"/>
                                                          </w:divBdr>
                                                        </w:div>
                                                        <w:div w:id="1591086875">
                                                          <w:marLeft w:val="0"/>
                                                          <w:marRight w:val="0"/>
                                                          <w:marTop w:val="0"/>
                                                          <w:marBottom w:val="0"/>
                                                          <w:divBdr>
                                                            <w:top w:val="none" w:sz="0" w:space="0" w:color="auto"/>
                                                            <w:left w:val="none" w:sz="0" w:space="0" w:color="auto"/>
                                                            <w:bottom w:val="none" w:sz="0" w:space="0" w:color="auto"/>
                                                            <w:right w:val="none" w:sz="0" w:space="0" w:color="auto"/>
                                                          </w:divBdr>
                                                        </w:div>
                                                        <w:div w:id="29965219">
                                                          <w:marLeft w:val="0"/>
                                                          <w:marRight w:val="0"/>
                                                          <w:marTop w:val="0"/>
                                                          <w:marBottom w:val="0"/>
                                                          <w:divBdr>
                                                            <w:top w:val="none" w:sz="0" w:space="0" w:color="auto"/>
                                                            <w:left w:val="none" w:sz="0" w:space="0" w:color="auto"/>
                                                            <w:bottom w:val="none" w:sz="0" w:space="0" w:color="auto"/>
                                                            <w:right w:val="none" w:sz="0" w:space="0" w:color="auto"/>
                                                          </w:divBdr>
                                                        </w:div>
                                                        <w:div w:id="2018120397">
                                                          <w:marLeft w:val="0"/>
                                                          <w:marRight w:val="0"/>
                                                          <w:marTop w:val="0"/>
                                                          <w:marBottom w:val="0"/>
                                                          <w:divBdr>
                                                            <w:top w:val="none" w:sz="0" w:space="0" w:color="auto"/>
                                                            <w:left w:val="none" w:sz="0" w:space="0" w:color="auto"/>
                                                            <w:bottom w:val="none" w:sz="0" w:space="0" w:color="auto"/>
                                                            <w:right w:val="none" w:sz="0" w:space="0" w:color="auto"/>
                                                          </w:divBdr>
                                                        </w:div>
                                                        <w:div w:id="1384716437">
                                                          <w:marLeft w:val="0"/>
                                                          <w:marRight w:val="0"/>
                                                          <w:marTop w:val="0"/>
                                                          <w:marBottom w:val="0"/>
                                                          <w:divBdr>
                                                            <w:top w:val="none" w:sz="0" w:space="0" w:color="auto"/>
                                                            <w:left w:val="none" w:sz="0" w:space="0" w:color="auto"/>
                                                            <w:bottom w:val="none" w:sz="0" w:space="0" w:color="auto"/>
                                                            <w:right w:val="none" w:sz="0" w:space="0" w:color="auto"/>
                                                          </w:divBdr>
                                                        </w:div>
                                                        <w:div w:id="733743891">
                                                          <w:marLeft w:val="0"/>
                                                          <w:marRight w:val="0"/>
                                                          <w:marTop w:val="0"/>
                                                          <w:marBottom w:val="0"/>
                                                          <w:divBdr>
                                                            <w:top w:val="none" w:sz="0" w:space="0" w:color="auto"/>
                                                            <w:left w:val="none" w:sz="0" w:space="0" w:color="auto"/>
                                                            <w:bottom w:val="none" w:sz="0" w:space="0" w:color="auto"/>
                                                            <w:right w:val="none" w:sz="0" w:space="0" w:color="auto"/>
                                                          </w:divBdr>
                                                        </w:div>
                                                        <w:div w:id="1574585383">
                                                          <w:marLeft w:val="0"/>
                                                          <w:marRight w:val="0"/>
                                                          <w:marTop w:val="0"/>
                                                          <w:marBottom w:val="0"/>
                                                          <w:divBdr>
                                                            <w:top w:val="none" w:sz="0" w:space="0" w:color="auto"/>
                                                            <w:left w:val="none" w:sz="0" w:space="0" w:color="auto"/>
                                                            <w:bottom w:val="none" w:sz="0" w:space="0" w:color="auto"/>
                                                            <w:right w:val="none" w:sz="0" w:space="0" w:color="auto"/>
                                                          </w:divBdr>
                                                        </w:div>
                                                        <w:div w:id="535235767">
                                                          <w:marLeft w:val="0"/>
                                                          <w:marRight w:val="0"/>
                                                          <w:marTop w:val="0"/>
                                                          <w:marBottom w:val="0"/>
                                                          <w:divBdr>
                                                            <w:top w:val="none" w:sz="0" w:space="0" w:color="auto"/>
                                                            <w:left w:val="none" w:sz="0" w:space="0" w:color="auto"/>
                                                            <w:bottom w:val="none" w:sz="0" w:space="0" w:color="auto"/>
                                                            <w:right w:val="none" w:sz="0" w:space="0" w:color="auto"/>
                                                          </w:divBdr>
                                                        </w:div>
                                                        <w:div w:id="1121994653">
                                                          <w:marLeft w:val="0"/>
                                                          <w:marRight w:val="0"/>
                                                          <w:marTop w:val="0"/>
                                                          <w:marBottom w:val="0"/>
                                                          <w:divBdr>
                                                            <w:top w:val="none" w:sz="0" w:space="0" w:color="auto"/>
                                                            <w:left w:val="none" w:sz="0" w:space="0" w:color="auto"/>
                                                            <w:bottom w:val="none" w:sz="0" w:space="0" w:color="auto"/>
                                                            <w:right w:val="none" w:sz="0" w:space="0" w:color="auto"/>
                                                          </w:divBdr>
                                                        </w:div>
                                                        <w:div w:id="1631009555">
                                                          <w:marLeft w:val="0"/>
                                                          <w:marRight w:val="0"/>
                                                          <w:marTop w:val="0"/>
                                                          <w:marBottom w:val="0"/>
                                                          <w:divBdr>
                                                            <w:top w:val="none" w:sz="0" w:space="0" w:color="auto"/>
                                                            <w:left w:val="none" w:sz="0" w:space="0" w:color="auto"/>
                                                            <w:bottom w:val="none" w:sz="0" w:space="0" w:color="auto"/>
                                                            <w:right w:val="none" w:sz="0" w:space="0" w:color="auto"/>
                                                          </w:divBdr>
                                                        </w:div>
                                                        <w:div w:id="1818450698">
                                                          <w:marLeft w:val="0"/>
                                                          <w:marRight w:val="0"/>
                                                          <w:marTop w:val="0"/>
                                                          <w:marBottom w:val="0"/>
                                                          <w:divBdr>
                                                            <w:top w:val="none" w:sz="0" w:space="0" w:color="auto"/>
                                                            <w:left w:val="none" w:sz="0" w:space="0" w:color="auto"/>
                                                            <w:bottom w:val="none" w:sz="0" w:space="0" w:color="auto"/>
                                                            <w:right w:val="none" w:sz="0" w:space="0" w:color="auto"/>
                                                          </w:divBdr>
                                                        </w:div>
                                                        <w:div w:id="707998458">
                                                          <w:marLeft w:val="0"/>
                                                          <w:marRight w:val="0"/>
                                                          <w:marTop w:val="0"/>
                                                          <w:marBottom w:val="0"/>
                                                          <w:divBdr>
                                                            <w:top w:val="none" w:sz="0" w:space="0" w:color="auto"/>
                                                            <w:left w:val="none" w:sz="0" w:space="0" w:color="auto"/>
                                                            <w:bottom w:val="none" w:sz="0" w:space="0" w:color="auto"/>
                                                            <w:right w:val="none" w:sz="0" w:space="0" w:color="auto"/>
                                                          </w:divBdr>
                                                        </w:div>
                                                        <w:div w:id="1042437178">
                                                          <w:marLeft w:val="0"/>
                                                          <w:marRight w:val="0"/>
                                                          <w:marTop w:val="0"/>
                                                          <w:marBottom w:val="0"/>
                                                          <w:divBdr>
                                                            <w:top w:val="none" w:sz="0" w:space="0" w:color="auto"/>
                                                            <w:left w:val="none" w:sz="0" w:space="0" w:color="auto"/>
                                                            <w:bottom w:val="none" w:sz="0" w:space="0" w:color="auto"/>
                                                            <w:right w:val="none" w:sz="0" w:space="0" w:color="auto"/>
                                                          </w:divBdr>
                                                        </w:div>
                                                        <w:div w:id="1540244590">
                                                          <w:marLeft w:val="0"/>
                                                          <w:marRight w:val="0"/>
                                                          <w:marTop w:val="0"/>
                                                          <w:marBottom w:val="0"/>
                                                          <w:divBdr>
                                                            <w:top w:val="none" w:sz="0" w:space="0" w:color="auto"/>
                                                            <w:left w:val="none" w:sz="0" w:space="0" w:color="auto"/>
                                                            <w:bottom w:val="none" w:sz="0" w:space="0" w:color="auto"/>
                                                            <w:right w:val="none" w:sz="0" w:space="0" w:color="auto"/>
                                                          </w:divBdr>
                                                        </w:div>
                                                        <w:div w:id="1568609493">
                                                          <w:marLeft w:val="0"/>
                                                          <w:marRight w:val="0"/>
                                                          <w:marTop w:val="0"/>
                                                          <w:marBottom w:val="0"/>
                                                          <w:divBdr>
                                                            <w:top w:val="none" w:sz="0" w:space="0" w:color="auto"/>
                                                            <w:left w:val="none" w:sz="0" w:space="0" w:color="auto"/>
                                                            <w:bottom w:val="none" w:sz="0" w:space="0" w:color="auto"/>
                                                            <w:right w:val="none" w:sz="0" w:space="0" w:color="auto"/>
                                                          </w:divBdr>
                                                        </w:div>
                                                        <w:div w:id="1328746742">
                                                          <w:marLeft w:val="0"/>
                                                          <w:marRight w:val="0"/>
                                                          <w:marTop w:val="0"/>
                                                          <w:marBottom w:val="0"/>
                                                          <w:divBdr>
                                                            <w:top w:val="none" w:sz="0" w:space="0" w:color="auto"/>
                                                            <w:left w:val="none" w:sz="0" w:space="0" w:color="auto"/>
                                                            <w:bottom w:val="none" w:sz="0" w:space="0" w:color="auto"/>
                                                            <w:right w:val="none" w:sz="0" w:space="0" w:color="auto"/>
                                                          </w:divBdr>
                                                        </w:div>
                                                        <w:div w:id="768088222">
                                                          <w:marLeft w:val="0"/>
                                                          <w:marRight w:val="0"/>
                                                          <w:marTop w:val="0"/>
                                                          <w:marBottom w:val="0"/>
                                                          <w:divBdr>
                                                            <w:top w:val="none" w:sz="0" w:space="0" w:color="auto"/>
                                                            <w:left w:val="none" w:sz="0" w:space="0" w:color="auto"/>
                                                            <w:bottom w:val="none" w:sz="0" w:space="0" w:color="auto"/>
                                                            <w:right w:val="none" w:sz="0" w:space="0" w:color="auto"/>
                                                          </w:divBdr>
                                                        </w:div>
                                                        <w:div w:id="1800610994">
                                                          <w:marLeft w:val="0"/>
                                                          <w:marRight w:val="0"/>
                                                          <w:marTop w:val="0"/>
                                                          <w:marBottom w:val="0"/>
                                                          <w:divBdr>
                                                            <w:top w:val="none" w:sz="0" w:space="0" w:color="auto"/>
                                                            <w:left w:val="none" w:sz="0" w:space="0" w:color="auto"/>
                                                            <w:bottom w:val="none" w:sz="0" w:space="0" w:color="auto"/>
                                                            <w:right w:val="none" w:sz="0" w:space="0" w:color="auto"/>
                                                          </w:divBdr>
                                                        </w:div>
                                                        <w:div w:id="1644189604">
                                                          <w:marLeft w:val="0"/>
                                                          <w:marRight w:val="0"/>
                                                          <w:marTop w:val="0"/>
                                                          <w:marBottom w:val="0"/>
                                                          <w:divBdr>
                                                            <w:top w:val="none" w:sz="0" w:space="0" w:color="auto"/>
                                                            <w:left w:val="none" w:sz="0" w:space="0" w:color="auto"/>
                                                            <w:bottom w:val="none" w:sz="0" w:space="0" w:color="auto"/>
                                                            <w:right w:val="none" w:sz="0" w:space="0" w:color="auto"/>
                                                          </w:divBdr>
                                                        </w:div>
                                                        <w:div w:id="1512065745">
                                                          <w:marLeft w:val="0"/>
                                                          <w:marRight w:val="0"/>
                                                          <w:marTop w:val="0"/>
                                                          <w:marBottom w:val="0"/>
                                                          <w:divBdr>
                                                            <w:top w:val="none" w:sz="0" w:space="0" w:color="auto"/>
                                                            <w:left w:val="none" w:sz="0" w:space="0" w:color="auto"/>
                                                            <w:bottom w:val="none" w:sz="0" w:space="0" w:color="auto"/>
                                                            <w:right w:val="none" w:sz="0" w:space="0" w:color="auto"/>
                                                          </w:divBdr>
                                                        </w:div>
                                                        <w:div w:id="1150441862">
                                                          <w:marLeft w:val="0"/>
                                                          <w:marRight w:val="0"/>
                                                          <w:marTop w:val="0"/>
                                                          <w:marBottom w:val="0"/>
                                                          <w:divBdr>
                                                            <w:top w:val="none" w:sz="0" w:space="0" w:color="auto"/>
                                                            <w:left w:val="none" w:sz="0" w:space="0" w:color="auto"/>
                                                            <w:bottom w:val="none" w:sz="0" w:space="0" w:color="auto"/>
                                                            <w:right w:val="none" w:sz="0" w:space="0" w:color="auto"/>
                                                          </w:divBdr>
                                                        </w:div>
                                                        <w:div w:id="2098214062">
                                                          <w:marLeft w:val="0"/>
                                                          <w:marRight w:val="0"/>
                                                          <w:marTop w:val="0"/>
                                                          <w:marBottom w:val="0"/>
                                                          <w:divBdr>
                                                            <w:top w:val="none" w:sz="0" w:space="0" w:color="auto"/>
                                                            <w:left w:val="none" w:sz="0" w:space="0" w:color="auto"/>
                                                            <w:bottom w:val="none" w:sz="0" w:space="0" w:color="auto"/>
                                                            <w:right w:val="none" w:sz="0" w:space="0" w:color="auto"/>
                                                          </w:divBdr>
                                                        </w:div>
                                                        <w:div w:id="387191641">
                                                          <w:marLeft w:val="0"/>
                                                          <w:marRight w:val="0"/>
                                                          <w:marTop w:val="0"/>
                                                          <w:marBottom w:val="0"/>
                                                          <w:divBdr>
                                                            <w:top w:val="none" w:sz="0" w:space="0" w:color="auto"/>
                                                            <w:left w:val="none" w:sz="0" w:space="0" w:color="auto"/>
                                                            <w:bottom w:val="none" w:sz="0" w:space="0" w:color="auto"/>
                                                            <w:right w:val="none" w:sz="0" w:space="0" w:color="auto"/>
                                                          </w:divBdr>
                                                        </w:div>
                                                        <w:div w:id="1231500361">
                                                          <w:marLeft w:val="0"/>
                                                          <w:marRight w:val="0"/>
                                                          <w:marTop w:val="0"/>
                                                          <w:marBottom w:val="0"/>
                                                          <w:divBdr>
                                                            <w:top w:val="none" w:sz="0" w:space="0" w:color="auto"/>
                                                            <w:left w:val="none" w:sz="0" w:space="0" w:color="auto"/>
                                                            <w:bottom w:val="none" w:sz="0" w:space="0" w:color="auto"/>
                                                            <w:right w:val="none" w:sz="0" w:space="0" w:color="auto"/>
                                                          </w:divBdr>
                                                        </w:div>
                                                        <w:div w:id="2128231910">
                                                          <w:marLeft w:val="0"/>
                                                          <w:marRight w:val="0"/>
                                                          <w:marTop w:val="0"/>
                                                          <w:marBottom w:val="0"/>
                                                          <w:divBdr>
                                                            <w:top w:val="none" w:sz="0" w:space="0" w:color="auto"/>
                                                            <w:left w:val="none" w:sz="0" w:space="0" w:color="auto"/>
                                                            <w:bottom w:val="none" w:sz="0" w:space="0" w:color="auto"/>
                                                            <w:right w:val="none" w:sz="0" w:space="0" w:color="auto"/>
                                                          </w:divBdr>
                                                        </w:div>
                                                        <w:div w:id="1183587247">
                                                          <w:marLeft w:val="0"/>
                                                          <w:marRight w:val="0"/>
                                                          <w:marTop w:val="0"/>
                                                          <w:marBottom w:val="0"/>
                                                          <w:divBdr>
                                                            <w:top w:val="none" w:sz="0" w:space="0" w:color="auto"/>
                                                            <w:left w:val="none" w:sz="0" w:space="0" w:color="auto"/>
                                                            <w:bottom w:val="none" w:sz="0" w:space="0" w:color="auto"/>
                                                            <w:right w:val="none" w:sz="0" w:space="0" w:color="auto"/>
                                                          </w:divBdr>
                                                        </w:div>
                                                        <w:div w:id="295523452">
                                                          <w:marLeft w:val="0"/>
                                                          <w:marRight w:val="0"/>
                                                          <w:marTop w:val="0"/>
                                                          <w:marBottom w:val="0"/>
                                                          <w:divBdr>
                                                            <w:top w:val="none" w:sz="0" w:space="0" w:color="auto"/>
                                                            <w:left w:val="none" w:sz="0" w:space="0" w:color="auto"/>
                                                            <w:bottom w:val="none" w:sz="0" w:space="0" w:color="auto"/>
                                                            <w:right w:val="none" w:sz="0" w:space="0" w:color="auto"/>
                                                          </w:divBdr>
                                                        </w:div>
                                                        <w:div w:id="992680974">
                                                          <w:marLeft w:val="0"/>
                                                          <w:marRight w:val="0"/>
                                                          <w:marTop w:val="0"/>
                                                          <w:marBottom w:val="0"/>
                                                          <w:divBdr>
                                                            <w:top w:val="none" w:sz="0" w:space="0" w:color="auto"/>
                                                            <w:left w:val="none" w:sz="0" w:space="0" w:color="auto"/>
                                                            <w:bottom w:val="none" w:sz="0" w:space="0" w:color="auto"/>
                                                            <w:right w:val="none" w:sz="0" w:space="0" w:color="auto"/>
                                                          </w:divBdr>
                                                        </w:div>
                                                        <w:div w:id="1680042362">
                                                          <w:marLeft w:val="0"/>
                                                          <w:marRight w:val="0"/>
                                                          <w:marTop w:val="0"/>
                                                          <w:marBottom w:val="0"/>
                                                          <w:divBdr>
                                                            <w:top w:val="none" w:sz="0" w:space="0" w:color="auto"/>
                                                            <w:left w:val="none" w:sz="0" w:space="0" w:color="auto"/>
                                                            <w:bottom w:val="none" w:sz="0" w:space="0" w:color="auto"/>
                                                            <w:right w:val="none" w:sz="0" w:space="0" w:color="auto"/>
                                                          </w:divBdr>
                                                        </w:div>
                                                        <w:div w:id="305940589">
                                                          <w:marLeft w:val="0"/>
                                                          <w:marRight w:val="0"/>
                                                          <w:marTop w:val="0"/>
                                                          <w:marBottom w:val="0"/>
                                                          <w:divBdr>
                                                            <w:top w:val="none" w:sz="0" w:space="0" w:color="auto"/>
                                                            <w:left w:val="none" w:sz="0" w:space="0" w:color="auto"/>
                                                            <w:bottom w:val="none" w:sz="0" w:space="0" w:color="auto"/>
                                                            <w:right w:val="none" w:sz="0" w:space="0" w:color="auto"/>
                                                          </w:divBdr>
                                                        </w:div>
                                                        <w:div w:id="596258093">
                                                          <w:marLeft w:val="0"/>
                                                          <w:marRight w:val="0"/>
                                                          <w:marTop w:val="0"/>
                                                          <w:marBottom w:val="0"/>
                                                          <w:divBdr>
                                                            <w:top w:val="none" w:sz="0" w:space="0" w:color="auto"/>
                                                            <w:left w:val="none" w:sz="0" w:space="0" w:color="auto"/>
                                                            <w:bottom w:val="none" w:sz="0" w:space="0" w:color="auto"/>
                                                            <w:right w:val="none" w:sz="0" w:space="0" w:color="auto"/>
                                                          </w:divBdr>
                                                        </w:div>
                                                        <w:div w:id="693460672">
                                                          <w:marLeft w:val="0"/>
                                                          <w:marRight w:val="0"/>
                                                          <w:marTop w:val="0"/>
                                                          <w:marBottom w:val="0"/>
                                                          <w:divBdr>
                                                            <w:top w:val="none" w:sz="0" w:space="0" w:color="auto"/>
                                                            <w:left w:val="none" w:sz="0" w:space="0" w:color="auto"/>
                                                            <w:bottom w:val="none" w:sz="0" w:space="0" w:color="auto"/>
                                                            <w:right w:val="none" w:sz="0" w:space="0" w:color="auto"/>
                                                          </w:divBdr>
                                                        </w:div>
                                                        <w:div w:id="195430367">
                                                          <w:marLeft w:val="0"/>
                                                          <w:marRight w:val="0"/>
                                                          <w:marTop w:val="0"/>
                                                          <w:marBottom w:val="0"/>
                                                          <w:divBdr>
                                                            <w:top w:val="none" w:sz="0" w:space="0" w:color="auto"/>
                                                            <w:left w:val="none" w:sz="0" w:space="0" w:color="auto"/>
                                                            <w:bottom w:val="none" w:sz="0" w:space="0" w:color="auto"/>
                                                            <w:right w:val="none" w:sz="0" w:space="0" w:color="auto"/>
                                                          </w:divBdr>
                                                        </w:div>
                                                        <w:div w:id="154106473">
                                                          <w:marLeft w:val="0"/>
                                                          <w:marRight w:val="0"/>
                                                          <w:marTop w:val="0"/>
                                                          <w:marBottom w:val="0"/>
                                                          <w:divBdr>
                                                            <w:top w:val="none" w:sz="0" w:space="0" w:color="auto"/>
                                                            <w:left w:val="none" w:sz="0" w:space="0" w:color="auto"/>
                                                            <w:bottom w:val="none" w:sz="0" w:space="0" w:color="auto"/>
                                                            <w:right w:val="none" w:sz="0" w:space="0" w:color="auto"/>
                                                          </w:divBdr>
                                                        </w:div>
                                                        <w:div w:id="1178731636">
                                                          <w:marLeft w:val="0"/>
                                                          <w:marRight w:val="0"/>
                                                          <w:marTop w:val="0"/>
                                                          <w:marBottom w:val="0"/>
                                                          <w:divBdr>
                                                            <w:top w:val="none" w:sz="0" w:space="0" w:color="auto"/>
                                                            <w:left w:val="none" w:sz="0" w:space="0" w:color="auto"/>
                                                            <w:bottom w:val="none" w:sz="0" w:space="0" w:color="auto"/>
                                                            <w:right w:val="none" w:sz="0" w:space="0" w:color="auto"/>
                                                          </w:divBdr>
                                                        </w:div>
                                                        <w:div w:id="1515462873">
                                                          <w:marLeft w:val="0"/>
                                                          <w:marRight w:val="0"/>
                                                          <w:marTop w:val="0"/>
                                                          <w:marBottom w:val="0"/>
                                                          <w:divBdr>
                                                            <w:top w:val="none" w:sz="0" w:space="0" w:color="auto"/>
                                                            <w:left w:val="none" w:sz="0" w:space="0" w:color="auto"/>
                                                            <w:bottom w:val="none" w:sz="0" w:space="0" w:color="auto"/>
                                                            <w:right w:val="none" w:sz="0" w:space="0" w:color="auto"/>
                                                          </w:divBdr>
                                                        </w:div>
                                                        <w:div w:id="738015929">
                                                          <w:marLeft w:val="0"/>
                                                          <w:marRight w:val="0"/>
                                                          <w:marTop w:val="0"/>
                                                          <w:marBottom w:val="0"/>
                                                          <w:divBdr>
                                                            <w:top w:val="none" w:sz="0" w:space="0" w:color="auto"/>
                                                            <w:left w:val="none" w:sz="0" w:space="0" w:color="auto"/>
                                                            <w:bottom w:val="none" w:sz="0" w:space="0" w:color="auto"/>
                                                            <w:right w:val="none" w:sz="0" w:space="0" w:color="auto"/>
                                                          </w:divBdr>
                                                        </w:div>
                                                        <w:div w:id="1849365455">
                                                          <w:marLeft w:val="0"/>
                                                          <w:marRight w:val="0"/>
                                                          <w:marTop w:val="0"/>
                                                          <w:marBottom w:val="0"/>
                                                          <w:divBdr>
                                                            <w:top w:val="none" w:sz="0" w:space="0" w:color="auto"/>
                                                            <w:left w:val="none" w:sz="0" w:space="0" w:color="auto"/>
                                                            <w:bottom w:val="none" w:sz="0" w:space="0" w:color="auto"/>
                                                            <w:right w:val="none" w:sz="0" w:space="0" w:color="auto"/>
                                                          </w:divBdr>
                                                        </w:div>
                                                        <w:div w:id="2128893860">
                                                          <w:marLeft w:val="0"/>
                                                          <w:marRight w:val="0"/>
                                                          <w:marTop w:val="0"/>
                                                          <w:marBottom w:val="0"/>
                                                          <w:divBdr>
                                                            <w:top w:val="none" w:sz="0" w:space="0" w:color="auto"/>
                                                            <w:left w:val="none" w:sz="0" w:space="0" w:color="auto"/>
                                                            <w:bottom w:val="none" w:sz="0" w:space="0" w:color="auto"/>
                                                            <w:right w:val="none" w:sz="0" w:space="0" w:color="auto"/>
                                                          </w:divBdr>
                                                        </w:div>
                                                        <w:div w:id="1450321750">
                                                          <w:marLeft w:val="0"/>
                                                          <w:marRight w:val="0"/>
                                                          <w:marTop w:val="0"/>
                                                          <w:marBottom w:val="0"/>
                                                          <w:divBdr>
                                                            <w:top w:val="none" w:sz="0" w:space="0" w:color="auto"/>
                                                            <w:left w:val="none" w:sz="0" w:space="0" w:color="auto"/>
                                                            <w:bottom w:val="none" w:sz="0" w:space="0" w:color="auto"/>
                                                            <w:right w:val="none" w:sz="0" w:space="0" w:color="auto"/>
                                                          </w:divBdr>
                                                        </w:div>
                                                        <w:div w:id="733695459">
                                                          <w:marLeft w:val="0"/>
                                                          <w:marRight w:val="0"/>
                                                          <w:marTop w:val="0"/>
                                                          <w:marBottom w:val="0"/>
                                                          <w:divBdr>
                                                            <w:top w:val="none" w:sz="0" w:space="0" w:color="auto"/>
                                                            <w:left w:val="none" w:sz="0" w:space="0" w:color="auto"/>
                                                            <w:bottom w:val="none" w:sz="0" w:space="0" w:color="auto"/>
                                                            <w:right w:val="none" w:sz="0" w:space="0" w:color="auto"/>
                                                          </w:divBdr>
                                                        </w:div>
                                                        <w:div w:id="228734010">
                                                          <w:marLeft w:val="0"/>
                                                          <w:marRight w:val="0"/>
                                                          <w:marTop w:val="0"/>
                                                          <w:marBottom w:val="0"/>
                                                          <w:divBdr>
                                                            <w:top w:val="none" w:sz="0" w:space="0" w:color="auto"/>
                                                            <w:left w:val="none" w:sz="0" w:space="0" w:color="auto"/>
                                                            <w:bottom w:val="none" w:sz="0" w:space="0" w:color="auto"/>
                                                            <w:right w:val="none" w:sz="0" w:space="0" w:color="auto"/>
                                                          </w:divBdr>
                                                        </w:div>
                                                        <w:div w:id="547646866">
                                                          <w:marLeft w:val="0"/>
                                                          <w:marRight w:val="0"/>
                                                          <w:marTop w:val="0"/>
                                                          <w:marBottom w:val="0"/>
                                                          <w:divBdr>
                                                            <w:top w:val="none" w:sz="0" w:space="0" w:color="auto"/>
                                                            <w:left w:val="none" w:sz="0" w:space="0" w:color="auto"/>
                                                            <w:bottom w:val="none" w:sz="0" w:space="0" w:color="auto"/>
                                                            <w:right w:val="none" w:sz="0" w:space="0" w:color="auto"/>
                                                          </w:divBdr>
                                                        </w:div>
                                                        <w:div w:id="733624993">
                                                          <w:marLeft w:val="0"/>
                                                          <w:marRight w:val="0"/>
                                                          <w:marTop w:val="0"/>
                                                          <w:marBottom w:val="0"/>
                                                          <w:divBdr>
                                                            <w:top w:val="none" w:sz="0" w:space="0" w:color="auto"/>
                                                            <w:left w:val="none" w:sz="0" w:space="0" w:color="auto"/>
                                                            <w:bottom w:val="none" w:sz="0" w:space="0" w:color="auto"/>
                                                            <w:right w:val="none" w:sz="0" w:space="0" w:color="auto"/>
                                                          </w:divBdr>
                                                        </w:div>
                                                        <w:div w:id="1291327959">
                                                          <w:marLeft w:val="0"/>
                                                          <w:marRight w:val="0"/>
                                                          <w:marTop w:val="0"/>
                                                          <w:marBottom w:val="0"/>
                                                          <w:divBdr>
                                                            <w:top w:val="none" w:sz="0" w:space="0" w:color="auto"/>
                                                            <w:left w:val="none" w:sz="0" w:space="0" w:color="auto"/>
                                                            <w:bottom w:val="none" w:sz="0" w:space="0" w:color="auto"/>
                                                            <w:right w:val="none" w:sz="0" w:space="0" w:color="auto"/>
                                                          </w:divBdr>
                                                        </w:div>
                                                        <w:div w:id="1864783759">
                                                          <w:marLeft w:val="0"/>
                                                          <w:marRight w:val="0"/>
                                                          <w:marTop w:val="0"/>
                                                          <w:marBottom w:val="0"/>
                                                          <w:divBdr>
                                                            <w:top w:val="none" w:sz="0" w:space="0" w:color="auto"/>
                                                            <w:left w:val="none" w:sz="0" w:space="0" w:color="auto"/>
                                                            <w:bottom w:val="none" w:sz="0" w:space="0" w:color="auto"/>
                                                            <w:right w:val="none" w:sz="0" w:space="0" w:color="auto"/>
                                                          </w:divBdr>
                                                        </w:div>
                                                        <w:div w:id="893588031">
                                                          <w:marLeft w:val="0"/>
                                                          <w:marRight w:val="0"/>
                                                          <w:marTop w:val="0"/>
                                                          <w:marBottom w:val="0"/>
                                                          <w:divBdr>
                                                            <w:top w:val="none" w:sz="0" w:space="0" w:color="auto"/>
                                                            <w:left w:val="none" w:sz="0" w:space="0" w:color="auto"/>
                                                            <w:bottom w:val="none" w:sz="0" w:space="0" w:color="auto"/>
                                                            <w:right w:val="none" w:sz="0" w:space="0" w:color="auto"/>
                                                          </w:divBdr>
                                                        </w:div>
                                                        <w:div w:id="346449790">
                                                          <w:marLeft w:val="0"/>
                                                          <w:marRight w:val="0"/>
                                                          <w:marTop w:val="0"/>
                                                          <w:marBottom w:val="0"/>
                                                          <w:divBdr>
                                                            <w:top w:val="none" w:sz="0" w:space="0" w:color="auto"/>
                                                            <w:left w:val="none" w:sz="0" w:space="0" w:color="auto"/>
                                                            <w:bottom w:val="none" w:sz="0" w:space="0" w:color="auto"/>
                                                            <w:right w:val="none" w:sz="0" w:space="0" w:color="auto"/>
                                                          </w:divBdr>
                                                        </w:div>
                                                        <w:div w:id="3366363">
                                                          <w:marLeft w:val="0"/>
                                                          <w:marRight w:val="0"/>
                                                          <w:marTop w:val="0"/>
                                                          <w:marBottom w:val="0"/>
                                                          <w:divBdr>
                                                            <w:top w:val="none" w:sz="0" w:space="0" w:color="auto"/>
                                                            <w:left w:val="none" w:sz="0" w:space="0" w:color="auto"/>
                                                            <w:bottom w:val="none" w:sz="0" w:space="0" w:color="auto"/>
                                                            <w:right w:val="none" w:sz="0" w:space="0" w:color="auto"/>
                                                          </w:divBdr>
                                                        </w:div>
                                                        <w:div w:id="925071957">
                                                          <w:marLeft w:val="0"/>
                                                          <w:marRight w:val="0"/>
                                                          <w:marTop w:val="0"/>
                                                          <w:marBottom w:val="0"/>
                                                          <w:divBdr>
                                                            <w:top w:val="none" w:sz="0" w:space="0" w:color="auto"/>
                                                            <w:left w:val="none" w:sz="0" w:space="0" w:color="auto"/>
                                                            <w:bottom w:val="none" w:sz="0" w:space="0" w:color="auto"/>
                                                            <w:right w:val="none" w:sz="0" w:space="0" w:color="auto"/>
                                                          </w:divBdr>
                                                        </w:div>
                                                        <w:div w:id="1259941913">
                                                          <w:marLeft w:val="0"/>
                                                          <w:marRight w:val="0"/>
                                                          <w:marTop w:val="0"/>
                                                          <w:marBottom w:val="0"/>
                                                          <w:divBdr>
                                                            <w:top w:val="none" w:sz="0" w:space="0" w:color="auto"/>
                                                            <w:left w:val="none" w:sz="0" w:space="0" w:color="auto"/>
                                                            <w:bottom w:val="none" w:sz="0" w:space="0" w:color="auto"/>
                                                            <w:right w:val="none" w:sz="0" w:space="0" w:color="auto"/>
                                                          </w:divBdr>
                                                        </w:div>
                                                        <w:div w:id="1020859768">
                                                          <w:marLeft w:val="0"/>
                                                          <w:marRight w:val="0"/>
                                                          <w:marTop w:val="0"/>
                                                          <w:marBottom w:val="0"/>
                                                          <w:divBdr>
                                                            <w:top w:val="none" w:sz="0" w:space="0" w:color="auto"/>
                                                            <w:left w:val="none" w:sz="0" w:space="0" w:color="auto"/>
                                                            <w:bottom w:val="none" w:sz="0" w:space="0" w:color="auto"/>
                                                            <w:right w:val="none" w:sz="0" w:space="0" w:color="auto"/>
                                                          </w:divBdr>
                                                        </w:div>
                                                        <w:div w:id="596980334">
                                                          <w:marLeft w:val="0"/>
                                                          <w:marRight w:val="0"/>
                                                          <w:marTop w:val="0"/>
                                                          <w:marBottom w:val="0"/>
                                                          <w:divBdr>
                                                            <w:top w:val="none" w:sz="0" w:space="0" w:color="auto"/>
                                                            <w:left w:val="none" w:sz="0" w:space="0" w:color="auto"/>
                                                            <w:bottom w:val="none" w:sz="0" w:space="0" w:color="auto"/>
                                                            <w:right w:val="none" w:sz="0" w:space="0" w:color="auto"/>
                                                          </w:divBdr>
                                                        </w:div>
                                                        <w:div w:id="1186364085">
                                                          <w:marLeft w:val="0"/>
                                                          <w:marRight w:val="0"/>
                                                          <w:marTop w:val="0"/>
                                                          <w:marBottom w:val="0"/>
                                                          <w:divBdr>
                                                            <w:top w:val="none" w:sz="0" w:space="0" w:color="auto"/>
                                                            <w:left w:val="none" w:sz="0" w:space="0" w:color="auto"/>
                                                            <w:bottom w:val="none" w:sz="0" w:space="0" w:color="auto"/>
                                                            <w:right w:val="none" w:sz="0" w:space="0" w:color="auto"/>
                                                          </w:divBdr>
                                                        </w:div>
                                                        <w:div w:id="569927483">
                                                          <w:marLeft w:val="0"/>
                                                          <w:marRight w:val="0"/>
                                                          <w:marTop w:val="0"/>
                                                          <w:marBottom w:val="0"/>
                                                          <w:divBdr>
                                                            <w:top w:val="none" w:sz="0" w:space="0" w:color="auto"/>
                                                            <w:left w:val="none" w:sz="0" w:space="0" w:color="auto"/>
                                                            <w:bottom w:val="none" w:sz="0" w:space="0" w:color="auto"/>
                                                            <w:right w:val="none" w:sz="0" w:space="0" w:color="auto"/>
                                                          </w:divBdr>
                                                        </w:div>
                                                        <w:div w:id="1810782415">
                                                          <w:marLeft w:val="0"/>
                                                          <w:marRight w:val="0"/>
                                                          <w:marTop w:val="0"/>
                                                          <w:marBottom w:val="0"/>
                                                          <w:divBdr>
                                                            <w:top w:val="none" w:sz="0" w:space="0" w:color="auto"/>
                                                            <w:left w:val="none" w:sz="0" w:space="0" w:color="auto"/>
                                                            <w:bottom w:val="none" w:sz="0" w:space="0" w:color="auto"/>
                                                            <w:right w:val="none" w:sz="0" w:space="0" w:color="auto"/>
                                                          </w:divBdr>
                                                        </w:div>
                                                        <w:div w:id="506135748">
                                                          <w:marLeft w:val="0"/>
                                                          <w:marRight w:val="0"/>
                                                          <w:marTop w:val="0"/>
                                                          <w:marBottom w:val="0"/>
                                                          <w:divBdr>
                                                            <w:top w:val="none" w:sz="0" w:space="0" w:color="auto"/>
                                                            <w:left w:val="none" w:sz="0" w:space="0" w:color="auto"/>
                                                            <w:bottom w:val="none" w:sz="0" w:space="0" w:color="auto"/>
                                                            <w:right w:val="none" w:sz="0" w:space="0" w:color="auto"/>
                                                          </w:divBdr>
                                                        </w:div>
                                                        <w:div w:id="1312980960">
                                                          <w:marLeft w:val="0"/>
                                                          <w:marRight w:val="0"/>
                                                          <w:marTop w:val="0"/>
                                                          <w:marBottom w:val="0"/>
                                                          <w:divBdr>
                                                            <w:top w:val="none" w:sz="0" w:space="0" w:color="auto"/>
                                                            <w:left w:val="none" w:sz="0" w:space="0" w:color="auto"/>
                                                            <w:bottom w:val="none" w:sz="0" w:space="0" w:color="auto"/>
                                                            <w:right w:val="none" w:sz="0" w:space="0" w:color="auto"/>
                                                          </w:divBdr>
                                                        </w:div>
                                                        <w:div w:id="1533764374">
                                                          <w:marLeft w:val="0"/>
                                                          <w:marRight w:val="0"/>
                                                          <w:marTop w:val="0"/>
                                                          <w:marBottom w:val="0"/>
                                                          <w:divBdr>
                                                            <w:top w:val="none" w:sz="0" w:space="0" w:color="auto"/>
                                                            <w:left w:val="none" w:sz="0" w:space="0" w:color="auto"/>
                                                            <w:bottom w:val="none" w:sz="0" w:space="0" w:color="auto"/>
                                                            <w:right w:val="none" w:sz="0" w:space="0" w:color="auto"/>
                                                          </w:divBdr>
                                                        </w:div>
                                                        <w:div w:id="1829057485">
                                                          <w:marLeft w:val="0"/>
                                                          <w:marRight w:val="0"/>
                                                          <w:marTop w:val="0"/>
                                                          <w:marBottom w:val="0"/>
                                                          <w:divBdr>
                                                            <w:top w:val="none" w:sz="0" w:space="0" w:color="auto"/>
                                                            <w:left w:val="none" w:sz="0" w:space="0" w:color="auto"/>
                                                            <w:bottom w:val="none" w:sz="0" w:space="0" w:color="auto"/>
                                                            <w:right w:val="none" w:sz="0" w:space="0" w:color="auto"/>
                                                          </w:divBdr>
                                                        </w:div>
                                                        <w:div w:id="1612275808">
                                                          <w:marLeft w:val="0"/>
                                                          <w:marRight w:val="0"/>
                                                          <w:marTop w:val="0"/>
                                                          <w:marBottom w:val="0"/>
                                                          <w:divBdr>
                                                            <w:top w:val="none" w:sz="0" w:space="0" w:color="auto"/>
                                                            <w:left w:val="none" w:sz="0" w:space="0" w:color="auto"/>
                                                            <w:bottom w:val="none" w:sz="0" w:space="0" w:color="auto"/>
                                                            <w:right w:val="none" w:sz="0" w:space="0" w:color="auto"/>
                                                          </w:divBdr>
                                                        </w:div>
                                                        <w:div w:id="1831215526">
                                                          <w:marLeft w:val="0"/>
                                                          <w:marRight w:val="0"/>
                                                          <w:marTop w:val="0"/>
                                                          <w:marBottom w:val="0"/>
                                                          <w:divBdr>
                                                            <w:top w:val="none" w:sz="0" w:space="0" w:color="auto"/>
                                                            <w:left w:val="none" w:sz="0" w:space="0" w:color="auto"/>
                                                            <w:bottom w:val="none" w:sz="0" w:space="0" w:color="auto"/>
                                                            <w:right w:val="none" w:sz="0" w:space="0" w:color="auto"/>
                                                          </w:divBdr>
                                                        </w:div>
                                                      </w:divsChild>
                                                    </w:div>
                                                    <w:div w:id="243734147">
                                                      <w:marLeft w:val="0"/>
                                                      <w:marRight w:val="0"/>
                                                      <w:marTop w:val="0"/>
                                                      <w:marBottom w:val="0"/>
                                                      <w:divBdr>
                                                        <w:top w:val="none" w:sz="0" w:space="0" w:color="auto"/>
                                                        <w:left w:val="none" w:sz="0" w:space="0" w:color="auto"/>
                                                        <w:bottom w:val="none" w:sz="0" w:space="0" w:color="auto"/>
                                                        <w:right w:val="none" w:sz="0" w:space="0" w:color="auto"/>
                                                      </w:divBdr>
                                                      <w:divsChild>
                                                        <w:div w:id="1515683205">
                                                          <w:marLeft w:val="0"/>
                                                          <w:marRight w:val="0"/>
                                                          <w:marTop w:val="0"/>
                                                          <w:marBottom w:val="0"/>
                                                          <w:divBdr>
                                                            <w:top w:val="none" w:sz="0" w:space="0" w:color="auto"/>
                                                            <w:left w:val="none" w:sz="0" w:space="0" w:color="auto"/>
                                                            <w:bottom w:val="none" w:sz="0" w:space="0" w:color="auto"/>
                                                            <w:right w:val="none" w:sz="0" w:space="0" w:color="auto"/>
                                                          </w:divBdr>
                                                          <w:divsChild>
                                                            <w:div w:id="274796593">
                                                              <w:marLeft w:val="0"/>
                                                              <w:marRight w:val="0"/>
                                                              <w:marTop w:val="0"/>
                                                              <w:marBottom w:val="0"/>
                                                              <w:divBdr>
                                                                <w:top w:val="none" w:sz="0" w:space="0" w:color="auto"/>
                                                                <w:left w:val="none" w:sz="0" w:space="0" w:color="auto"/>
                                                                <w:bottom w:val="none" w:sz="0" w:space="0" w:color="auto"/>
                                                                <w:right w:val="none" w:sz="0" w:space="0" w:color="auto"/>
                                                              </w:divBdr>
                                                              <w:divsChild>
                                                                <w:div w:id="216554219">
                                                                  <w:marLeft w:val="0"/>
                                                                  <w:marRight w:val="0"/>
                                                                  <w:marTop w:val="0"/>
                                                                  <w:marBottom w:val="0"/>
                                                                  <w:divBdr>
                                                                    <w:top w:val="none" w:sz="0" w:space="0" w:color="auto"/>
                                                                    <w:left w:val="none" w:sz="0" w:space="0" w:color="auto"/>
                                                                    <w:bottom w:val="none" w:sz="0" w:space="0" w:color="auto"/>
                                                                    <w:right w:val="none" w:sz="0" w:space="0" w:color="auto"/>
                                                                  </w:divBdr>
                                                                </w:div>
                                                                <w:div w:id="157499206">
                                                                  <w:marLeft w:val="0"/>
                                                                  <w:marRight w:val="0"/>
                                                                  <w:marTop w:val="0"/>
                                                                  <w:marBottom w:val="0"/>
                                                                  <w:divBdr>
                                                                    <w:top w:val="none" w:sz="0" w:space="0" w:color="auto"/>
                                                                    <w:left w:val="none" w:sz="0" w:space="0" w:color="auto"/>
                                                                    <w:bottom w:val="none" w:sz="0" w:space="0" w:color="auto"/>
                                                                    <w:right w:val="none" w:sz="0" w:space="0" w:color="auto"/>
                                                                  </w:divBdr>
                                                                </w:div>
                                                                <w:div w:id="137381138">
                                                                  <w:marLeft w:val="0"/>
                                                                  <w:marRight w:val="0"/>
                                                                  <w:marTop w:val="0"/>
                                                                  <w:marBottom w:val="0"/>
                                                                  <w:divBdr>
                                                                    <w:top w:val="none" w:sz="0" w:space="0" w:color="auto"/>
                                                                    <w:left w:val="none" w:sz="0" w:space="0" w:color="auto"/>
                                                                    <w:bottom w:val="none" w:sz="0" w:space="0" w:color="auto"/>
                                                                    <w:right w:val="none" w:sz="0" w:space="0" w:color="auto"/>
                                                                  </w:divBdr>
                                                                </w:div>
                                                                <w:div w:id="1476945137">
                                                                  <w:marLeft w:val="0"/>
                                                                  <w:marRight w:val="0"/>
                                                                  <w:marTop w:val="0"/>
                                                                  <w:marBottom w:val="0"/>
                                                                  <w:divBdr>
                                                                    <w:top w:val="none" w:sz="0" w:space="0" w:color="auto"/>
                                                                    <w:left w:val="none" w:sz="0" w:space="0" w:color="auto"/>
                                                                    <w:bottom w:val="none" w:sz="0" w:space="0" w:color="auto"/>
                                                                    <w:right w:val="none" w:sz="0" w:space="0" w:color="auto"/>
                                                                  </w:divBdr>
                                                                </w:div>
                                                                <w:div w:id="558902170">
                                                                  <w:marLeft w:val="0"/>
                                                                  <w:marRight w:val="0"/>
                                                                  <w:marTop w:val="0"/>
                                                                  <w:marBottom w:val="0"/>
                                                                  <w:divBdr>
                                                                    <w:top w:val="none" w:sz="0" w:space="0" w:color="auto"/>
                                                                    <w:left w:val="none" w:sz="0" w:space="0" w:color="auto"/>
                                                                    <w:bottom w:val="none" w:sz="0" w:space="0" w:color="auto"/>
                                                                    <w:right w:val="none" w:sz="0" w:space="0" w:color="auto"/>
                                                                  </w:divBdr>
                                                                </w:div>
                                                                <w:div w:id="986056183">
                                                                  <w:marLeft w:val="0"/>
                                                                  <w:marRight w:val="0"/>
                                                                  <w:marTop w:val="0"/>
                                                                  <w:marBottom w:val="0"/>
                                                                  <w:divBdr>
                                                                    <w:top w:val="none" w:sz="0" w:space="0" w:color="auto"/>
                                                                    <w:left w:val="none" w:sz="0" w:space="0" w:color="auto"/>
                                                                    <w:bottom w:val="none" w:sz="0" w:space="0" w:color="auto"/>
                                                                    <w:right w:val="none" w:sz="0" w:space="0" w:color="auto"/>
                                                                  </w:divBdr>
                                                                </w:div>
                                                                <w:div w:id="1287807375">
                                                                  <w:marLeft w:val="0"/>
                                                                  <w:marRight w:val="0"/>
                                                                  <w:marTop w:val="0"/>
                                                                  <w:marBottom w:val="0"/>
                                                                  <w:divBdr>
                                                                    <w:top w:val="none" w:sz="0" w:space="0" w:color="auto"/>
                                                                    <w:left w:val="none" w:sz="0" w:space="0" w:color="auto"/>
                                                                    <w:bottom w:val="none" w:sz="0" w:space="0" w:color="auto"/>
                                                                    <w:right w:val="none" w:sz="0" w:space="0" w:color="auto"/>
                                                                  </w:divBdr>
                                                                </w:div>
                                                                <w:div w:id="1451512509">
                                                                  <w:marLeft w:val="0"/>
                                                                  <w:marRight w:val="0"/>
                                                                  <w:marTop w:val="0"/>
                                                                  <w:marBottom w:val="0"/>
                                                                  <w:divBdr>
                                                                    <w:top w:val="none" w:sz="0" w:space="0" w:color="auto"/>
                                                                    <w:left w:val="none" w:sz="0" w:space="0" w:color="auto"/>
                                                                    <w:bottom w:val="none" w:sz="0" w:space="0" w:color="auto"/>
                                                                    <w:right w:val="none" w:sz="0" w:space="0" w:color="auto"/>
                                                                  </w:divBdr>
                                                                </w:div>
                                                                <w:div w:id="1090395666">
                                                                  <w:marLeft w:val="0"/>
                                                                  <w:marRight w:val="0"/>
                                                                  <w:marTop w:val="0"/>
                                                                  <w:marBottom w:val="0"/>
                                                                  <w:divBdr>
                                                                    <w:top w:val="none" w:sz="0" w:space="0" w:color="auto"/>
                                                                    <w:left w:val="none" w:sz="0" w:space="0" w:color="auto"/>
                                                                    <w:bottom w:val="none" w:sz="0" w:space="0" w:color="auto"/>
                                                                    <w:right w:val="none" w:sz="0" w:space="0" w:color="auto"/>
                                                                  </w:divBdr>
                                                                </w:div>
                                                                <w:div w:id="537275955">
                                                                  <w:marLeft w:val="0"/>
                                                                  <w:marRight w:val="0"/>
                                                                  <w:marTop w:val="0"/>
                                                                  <w:marBottom w:val="0"/>
                                                                  <w:divBdr>
                                                                    <w:top w:val="none" w:sz="0" w:space="0" w:color="auto"/>
                                                                    <w:left w:val="none" w:sz="0" w:space="0" w:color="auto"/>
                                                                    <w:bottom w:val="none" w:sz="0" w:space="0" w:color="auto"/>
                                                                    <w:right w:val="none" w:sz="0" w:space="0" w:color="auto"/>
                                                                  </w:divBdr>
                                                                </w:div>
                                                                <w:div w:id="1596090615">
                                                                  <w:marLeft w:val="0"/>
                                                                  <w:marRight w:val="0"/>
                                                                  <w:marTop w:val="0"/>
                                                                  <w:marBottom w:val="0"/>
                                                                  <w:divBdr>
                                                                    <w:top w:val="none" w:sz="0" w:space="0" w:color="auto"/>
                                                                    <w:left w:val="none" w:sz="0" w:space="0" w:color="auto"/>
                                                                    <w:bottom w:val="none" w:sz="0" w:space="0" w:color="auto"/>
                                                                    <w:right w:val="none" w:sz="0" w:space="0" w:color="auto"/>
                                                                  </w:divBdr>
                                                                </w:div>
                                                                <w:div w:id="2066753546">
                                                                  <w:marLeft w:val="0"/>
                                                                  <w:marRight w:val="0"/>
                                                                  <w:marTop w:val="0"/>
                                                                  <w:marBottom w:val="0"/>
                                                                  <w:divBdr>
                                                                    <w:top w:val="none" w:sz="0" w:space="0" w:color="auto"/>
                                                                    <w:left w:val="none" w:sz="0" w:space="0" w:color="auto"/>
                                                                    <w:bottom w:val="none" w:sz="0" w:space="0" w:color="auto"/>
                                                                    <w:right w:val="none" w:sz="0" w:space="0" w:color="auto"/>
                                                                  </w:divBdr>
                                                                </w:div>
                                                                <w:div w:id="185481932">
                                                                  <w:marLeft w:val="0"/>
                                                                  <w:marRight w:val="0"/>
                                                                  <w:marTop w:val="0"/>
                                                                  <w:marBottom w:val="0"/>
                                                                  <w:divBdr>
                                                                    <w:top w:val="none" w:sz="0" w:space="0" w:color="auto"/>
                                                                    <w:left w:val="none" w:sz="0" w:space="0" w:color="auto"/>
                                                                    <w:bottom w:val="none" w:sz="0" w:space="0" w:color="auto"/>
                                                                    <w:right w:val="none" w:sz="0" w:space="0" w:color="auto"/>
                                                                  </w:divBdr>
                                                                </w:div>
                                                                <w:div w:id="939873462">
                                                                  <w:marLeft w:val="0"/>
                                                                  <w:marRight w:val="0"/>
                                                                  <w:marTop w:val="0"/>
                                                                  <w:marBottom w:val="0"/>
                                                                  <w:divBdr>
                                                                    <w:top w:val="none" w:sz="0" w:space="0" w:color="auto"/>
                                                                    <w:left w:val="none" w:sz="0" w:space="0" w:color="auto"/>
                                                                    <w:bottom w:val="none" w:sz="0" w:space="0" w:color="auto"/>
                                                                    <w:right w:val="none" w:sz="0" w:space="0" w:color="auto"/>
                                                                  </w:divBdr>
                                                                </w:div>
                                                                <w:div w:id="1671325470">
                                                                  <w:marLeft w:val="0"/>
                                                                  <w:marRight w:val="0"/>
                                                                  <w:marTop w:val="0"/>
                                                                  <w:marBottom w:val="0"/>
                                                                  <w:divBdr>
                                                                    <w:top w:val="none" w:sz="0" w:space="0" w:color="auto"/>
                                                                    <w:left w:val="none" w:sz="0" w:space="0" w:color="auto"/>
                                                                    <w:bottom w:val="none" w:sz="0" w:space="0" w:color="auto"/>
                                                                    <w:right w:val="none" w:sz="0" w:space="0" w:color="auto"/>
                                                                  </w:divBdr>
                                                                </w:div>
                                                                <w:div w:id="435902744">
                                                                  <w:marLeft w:val="0"/>
                                                                  <w:marRight w:val="0"/>
                                                                  <w:marTop w:val="0"/>
                                                                  <w:marBottom w:val="0"/>
                                                                  <w:divBdr>
                                                                    <w:top w:val="none" w:sz="0" w:space="0" w:color="auto"/>
                                                                    <w:left w:val="none" w:sz="0" w:space="0" w:color="auto"/>
                                                                    <w:bottom w:val="none" w:sz="0" w:space="0" w:color="auto"/>
                                                                    <w:right w:val="none" w:sz="0" w:space="0" w:color="auto"/>
                                                                  </w:divBdr>
                                                                </w:div>
                                                                <w:div w:id="514266715">
                                                                  <w:marLeft w:val="0"/>
                                                                  <w:marRight w:val="0"/>
                                                                  <w:marTop w:val="0"/>
                                                                  <w:marBottom w:val="0"/>
                                                                  <w:divBdr>
                                                                    <w:top w:val="none" w:sz="0" w:space="0" w:color="auto"/>
                                                                    <w:left w:val="none" w:sz="0" w:space="0" w:color="auto"/>
                                                                    <w:bottom w:val="none" w:sz="0" w:space="0" w:color="auto"/>
                                                                    <w:right w:val="none" w:sz="0" w:space="0" w:color="auto"/>
                                                                  </w:divBdr>
                                                                </w:div>
                                                                <w:div w:id="962465469">
                                                                  <w:marLeft w:val="0"/>
                                                                  <w:marRight w:val="0"/>
                                                                  <w:marTop w:val="0"/>
                                                                  <w:marBottom w:val="0"/>
                                                                  <w:divBdr>
                                                                    <w:top w:val="none" w:sz="0" w:space="0" w:color="auto"/>
                                                                    <w:left w:val="none" w:sz="0" w:space="0" w:color="auto"/>
                                                                    <w:bottom w:val="none" w:sz="0" w:space="0" w:color="auto"/>
                                                                    <w:right w:val="none" w:sz="0" w:space="0" w:color="auto"/>
                                                                  </w:divBdr>
                                                                </w:div>
                                                                <w:div w:id="1686976264">
                                                                  <w:marLeft w:val="0"/>
                                                                  <w:marRight w:val="0"/>
                                                                  <w:marTop w:val="0"/>
                                                                  <w:marBottom w:val="0"/>
                                                                  <w:divBdr>
                                                                    <w:top w:val="none" w:sz="0" w:space="0" w:color="auto"/>
                                                                    <w:left w:val="none" w:sz="0" w:space="0" w:color="auto"/>
                                                                    <w:bottom w:val="none" w:sz="0" w:space="0" w:color="auto"/>
                                                                    <w:right w:val="none" w:sz="0" w:space="0" w:color="auto"/>
                                                                  </w:divBdr>
                                                                </w:div>
                                                                <w:div w:id="988289382">
                                                                  <w:marLeft w:val="0"/>
                                                                  <w:marRight w:val="0"/>
                                                                  <w:marTop w:val="0"/>
                                                                  <w:marBottom w:val="0"/>
                                                                  <w:divBdr>
                                                                    <w:top w:val="none" w:sz="0" w:space="0" w:color="auto"/>
                                                                    <w:left w:val="none" w:sz="0" w:space="0" w:color="auto"/>
                                                                    <w:bottom w:val="none" w:sz="0" w:space="0" w:color="auto"/>
                                                                    <w:right w:val="none" w:sz="0" w:space="0" w:color="auto"/>
                                                                  </w:divBdr>
                                                                </w:div>
                                                                <w:div w:id="1687780929">
                                                                  <w:marLeft w:val="0"/>
                                                                  <w:marRight w:val="0"/>
                                                                  <w:marTop w:val="0"/>
                                                                  <w:marBottom w:val="0"/>
                                                                  <w:divBdr>
                                                                    <w:top w:val="none" w:sz="0" w:space="0" w:color="auto"/>
                                                                    <w:left w:val="none" w:sz="0" w:space="0" w:color="auto"/>
                                                                    <w:bottom w:val="none" w:sz="0" w:space="0" w:color="auto"/>
                                                                    <w:right w:val="none" w:sz="0" w:space="0" w:color="auto"/>
                                                                  </w:divBdr>
                                                                </w:div>
                                                                <w:div w:id="884870963">
                                                                  <w:marLeft w:val="0"/>
                                                                  <w:marRight w:val="0"/>
                                                                  <w:marTop w:val="0"/>
                                                                  <w:marBottom w:val="0"/>
                                                                  <w:divBdr>
                                                                    <w:top w:val="none" w:sz="0" w:space="0" w:color="auto"/>
                                                                    <w:left w:val="none" w:sz="0" w:space="0" w:color="auto"/>
                                                                    <w:bottom w:val="none" w:sz="0" w:space="0" w:color="auto"/>
                                                                    <w:right w:val="none" w:sz="0" w:space="0" w:color="auto"/>
                                                                  </w:divBdr>
                                                                </w:div>
                                                                <w:div w:id="846751248">
                                                                  <w:marLeft w:val="0"/>
                                                                  <w:marRight w:val="0"/>
                                                                  <w:marTop w:val="0"/>
                                                                  <w:marBottom w:val="0"/>
                                                                  <w:divBdr>
                                                                    <w:top w:val="none" w:sz="0" w:space="0" w:color="auto"/>
                                                                    <w:left w:val="none" w:sz="0" w:space="0" w:color="auto"/>
                                                                    <w:bottom w:val="none" w:sz="0" w:space="0" w:color="auto"/>
                                                                    <w:right w:val="none" w:sz="0" w:space="0" w:color="auto"/>
                                                                  </w:divBdr>
                                                                </w:div>
                                                                <w:div w:id="334461986">
                                                                  <w:marLeft w:val="0"/>
                                                                  <w:marRight w:val="0"/>
                                                                  <w:marTop w:val="0"/>
                                                                  <w:marBottom w:val="0"/>
                                                                  <w:divBdr>
                                                                    <w:top w:val="none" w:sz="0" w:space="0" w:color="auto"/>
                                                                    <w:left w:val="none" w:sz="0" w:space="0" w:color="auto"/>
                                                                    <w:bottom w:val="none" w:sz="0" w:space="0" w:color="auto"/>
                                                                    <w:right w:val="none" w:sz="0" w:space="0" w:color="auto"/>
                                                                  </w:divBdr>
                                                                </w:div>
                                                                <w:div w:id="1089235936">
                                                                  <w:marLeft w:val="0"/>
                                                                  <w:marRight w:val="0"/>
                                                                  <w:marTop w:val="0"/>
                                                                  <w:marBottom w:val="0"/>
                                                                  <w:divBdr>
                                                                    <w:top w:val="none" w:sz="0" w:space="0" w:color="auto"/>
                                                                    <w:left w:val="none" w:sz="0" w:space="0" w:color="auto"/>
                                                                    <w:bottom w:val="none" w:sz="0" w:space="0" w:color="auto"/>
                                                                    <w:right w:val="none" w:sz="0" w:space="0" w:color="auto"/>
                                                                  </w:divBdr>
                                                                </w:div>
                                                                <w:div w:id="370032449">
                                                                  <w:marLeft w:val="0"/>
                                                                  <w:marRight w:val="0"/>
                                                                  <w:marTop w:val="0"/>
                                                                  <w:marBottom w:val="0"/>
                                                                  <w:divBdr>
                                                                    <w:top w:val="none" w:sz="0" w:space="0" w:color="auto"/>
                                                                    <w:left w:val="none" w:sz="0" w:space="0" w:color="auto"/>
                                                                    <w:bottom w:val="none" w:sz="0" w:space="0" w:color="auto"/>
                                                                    <w:right w:val="none" w:sz="0" w:space="0" w:color="auto"/>
                                                                  </w:divBdr>
                                                                </w:div>
                                                                <w:div w:id="817577854">
                                                                  <w:marLeft w:val="0"/>
                                                                  <w:marRight w:val="0"/>
                                                                  <w:marTop w:val="0"/>
                                                                  <w:marBottom w:val="0"/>
                                                                  <w:divBdr>
                                                                    <w:top w:val="none" w:sz="0" w:space="0" w:color="auto"/>
                                                                    <w:left w:val="none" w:sz="0" w:space="0" w:color="auto"/>
                                                                    <w:bottom w:val="none" w:sz="0" w:space="0" w:color="auto"/>
                                                                    <w:right w:val="none" w:sz="0" w:space="0" w:color="auto"/>
                                                                  </w:divBdr>
                                                                </w:div>
                                                                <w:div w:id="1740399736">
                                                                  <w:marLeft w:val="0"/>
                                                                  <w:marRight w:val="0"/>
                                                                  <w:marTop w:val="0"/>
                                                                  <w:marBottom w:val="0"/>
                                                                  <w:divBdr>
                                                                    <w:top w:val="none" w:sz="0" w:space="0" w:color="auto"/>
                                                                    <w:left w:val="none" w:sz="0" w:space="0" w:color="auto"/>
                                                                    <w:bottom w:val="none" w:sz="0" w:space="0" w:color="auto"/>
                                                                    <w:right w:val="none" w:sz="0" w:space="0" w:color="auto"/>
                                                                  </w:divBdr>
                                                                </w:div>
                                                                <w:div w:id="22874174">
                                                                  <w:marLeft w:val="0"/>
                                                                  <w:marRight w:val="0"/>
                                                                  <w:marTop w:val="0"/>
                                                                  <w:marBottom w:val="0"/>
                                                                  <w:divBdr>
                                                                    <w:top w:val="none" w:sz="0" w:space="0" w:color="auto"/>
                                                                    <w:left w:val="none" w:sz="0" w:space="0" w:color="auto"/>
                                                                    <w:bottom w:val="none" w:sz="0" w:space="0" w:color="auto"/>
                                                                    <w:right w:val="none" w:sz="0" w:space="0" w:color="auto"/>
                                                                  </w:divBdr>
                                                                </w:div>
                                                                <w:div w:id="1231384712">
                                                                  <w:marLeft w:val="0"/>
                                                                  <w:marRight w:val="0"/>
                                                                  <w:marTop w:val="0"/>
                                                                  <w:marBottom w:val="0"/>
                                                                  <w:divBdr>
                                                                    <w:top w:val="none" w:sz="0" w:space="0" w:color="auto"/>
                                                                    <w:left w:val="none" w:sz="0" w:space="0" w:color="auto"/>
                                                                    <w:bottom w:val="none" w:sz="0" w:space="0" w:color="auto"/>
                                                                    <w:right w:val="none" w:sz="0" w:space="0" w:color="auto"/>
                                                                  </w:divBdr>
                                                                </w:div>
                                                                <w:div w:id="930939851">
                                                                  <w:marLeft w:val="0"/>
                                                                  <w:marRight w:val="0"/>
                                                                  <w:marTop w:val="0"/>
                                                                  <w:marBottom w:val="0"/>
                                                                  <w:divBdr>
                                                                    <w:top w:val="none" w:sz="0" w:space="0" w:color="auto"/>
                                                                    <w:left w:val="none" w:sz="0" w:space="0" w:color="auto"/>
                                                                    <w:bottom w:val="none" w:sz="0" w:space="0" w:color="auto"/>
                                                                    <w:right w:val="none" w:sz="0" w:space="0" w:color="auto"/>
                                                                  </w:divBdr>
                                                                </w:div>
                                                                <w:div w:id="25759871">
                                                                  <w:marLeft w:val="0"/>
                                                                  <w:marRight w:val="0"/>
                                                                  <w:marTop w:val="0"/>
                                                                  <w:marBottom w:val="0"/>
                                                                  <w:divBdr>
                                                                    <w:top w:val="none" w:sz="0" w:space="0" w:color="auto"/>
                                                                    <w:left w:val="none" w:sz="0" w:space="0" w:color="auto"/>
                                                                    <w:bottom w:val="none" w:sz="0" w:space="0" w:color="auto"/>
                                                                    <w:right w:val="none" w:sz="0" w:space="0" w:color="auto"/>
                                                                  </w:divBdr>
                                                                </w:div>
                                                                <w:div w:id="1973510679">
                                                                  <w:marLeft w:val="0"/>
                                                                  <w:marRight w:val="0"/>
                                                                  <w:marTop w:val="0"/>
                                                                  <w:marBottom w:val="0"/>
                                                                  <w:divBdr>
                                                                    <w:top w:val="none" w:sz="0" w:space="0" w:color="auto"/>
                                                                    <w:left w:val="none" w:sz="0" w:space="0" w:color="auto"/>
                                                                    <w:bottom w:val="none" w:sz="0" w:space="0" w:color="auto"/>
                                                                    <w:right w:val="none" w:sz="0" w:space="0" w:color="auto"/>
                                                                  </w:divBdr>
                                                                </w:div>
                                                                <w:div w:id="1044796502">
                                                                  <w:marLeft w:val="0"/>
                                                                  <w:marRight w:val="0"/>
                                                                  <w:marTop w:val="0"/>
                                                                  <w:marBottom w:val="0"/>
                                                                  <w:divBdr>
                                                                    <w:top w:val="none" w:sz="0" w:space="0" w:color="auto"/>
                                                                    <w:left w:val="none" w:sz="0" w:space="0" w:color="auto"/>
                                                                    <w:bottom w:val="none" w:sz="0" w:space="0" w:color="auto"/>
                                                                    <w:right w:val="none" w:sz="0" w:space="0" w:color="auto"/>
                                                                  </w:divBdr>
                                                                </w:div>
                                                                <w:div w:id="2001418029">
                                                                  <w:marLeft w:val="0"/>
                                                                  <w:marRight w:val="0"/>
                                                                  <w:marTop w:val="0"/>
                                                                  <w:marBottom w:val="0"/>
                                                                  <w:divBdr>
                                                                    <w:top w:val="none" w:sz="0" w:space="0" w:color="auto"/>
                                                                    <w:left w:val="none" w:sz="0" w:space="0" w:color="auto"/>
                                                                    <w:bottom w:val="none" w:sz="0" w:space="0" w:color="auto"/>
                                                                    <w:right w:val="none" w:sz="0" w:space="0" w:color="auto"/>
                                                                  </w:divBdr>
                                                                </w:div>
                                                                <w:div w:id="1191645733">
                                                                  <w:marLeft w:val="0"/>
                                                                  <w:marRight w:val="0"/>
                                                                  <w:marTop w:val="0"/>
                                                                  <w:marBottom w:val="0"/>
                                                                  <w:divBdr>
                                                                    <w:top w:val="none" w:sz="0" w:space="0" w:color="auto"/>
                                                                    <w:left w:val="none" w:sz="0" w:space="0" w:color="auto"/>
                                                                    <w:bottom w:val="none" w:sz="0" w:space="0" w:color="auto"/>
                                                                    <w:right w:val="none" w:sz="0" w:space="0" w:color="auto"/>
                                                                  </w:divBdr>
                                                                </w:div>
                                                                <w:div w:id="347218858">
                                                                  <w:marLeft w:val="0"/>
                                                                  <w:marRight w:val="0"/>
                                                                  <w:marTop w:val="0"/>
                                                                  <w:marBottom w:val="0"/>
                                                                  <w:divBdr>
                                                                    <w:top w:val="none" w:sz="0" w:space="0" w:color="auto"/>
                                                                    <w:left w:val="none" w:sz="0" w:space="0" w:color="auto"/>
                                                                    <w:bottom w:val="none" w:sz="0" w:space="0" w:color="auto"/>
                                                                    <w:right w:val="none" w:sz="0" w:space="0" w:color="auto"/>
                                                                  </w:divBdr>
                                                                </w:div>
                                                                <w:div w:id="929506625">
                                                                  <w:marLeft w:val="0"/>
                                                                  <w:marRight w:val="0"/>
                                                                  <w:marTop w:val="0"/>
                                                                  <w:marBottom w:val="0"/>
                                                                  <w:divBdr>
                                                                    <w:top w:val="none" w:sz="0" w:space="0" w:color="auto"/>
                                                                    <w:left w:val="none" w:sz="0" w:space="0" w:color="auto"/>
                                                                    <w:bottom w:val="none" w:sz="0" w:space="0" w:color="auto"/>
                                                                    <w:right w:val="none" w:sz="0" w:space="0" w:color="auto"/>
                                                                  </w:divBdr>
                                                                </w:div>
                                                                <w:div w:id="1417552010">
                                                                  <w:marLeft w:val="0"/>
                                                                  <w:marRight w:val="0"/>
                                                                  <w:marTop w:val="0"/>
                                                                  <w:marBottom w:val="0"/>
                                                                  <w:divBdr>
                                                                    <w:top w:val="none" w:sz="0" w:space="0" w:color="auto"/>
                                                                    <w:left w:val="none" w:sz="0" w:space="0" w:color="auto"/>
                                                                    <w:bottom w:val="none" w:sz="0" w:space="0" w:color="auto"/>
                                                                    <w:right w:val="none" w:sz="0" w:space="0" w:color="auto"/>
                                                                  </w:divBdr>
                                                                </w:div>
                                                                <w:div w:id="1749840795">
                                                                  <w:marLeft w:val="0"/>
                                                                  <w:marRight w:val="0"/>
                                                                  <w:marTop w:val="0"/>
                                                                  <w:marBottom w:val="0"/>
                                                                  <w:divBdr>
                                                                    <w:top w:val="none" w:sz="0" w:space="0" w:color="auto"/>
                                                                    <w:left w:val="none" w:sz="0" w:space="0" w:color="auto"/>
                                                                    <w:bottom w:val="none" w:sz="0" w:space="0" w:color="auto"/>
                                                                    <w:right w:val="none" w:sz="0" w:space="0" w:color="auto"/>
                                                                  </w:divBdr>
                                                                </w:div>
                                                                <w:div w:id="727806878">
                                                                  <w:marLeft w:val="0"/>
                                                                  <w:marRight w:val="0"/>
                                                                  <w:marTop w:val="0"/>
                                                                  <w:marBottom w:val="0"/>
                                                                  <w:divBdr>
                                                                    <w:top w:val="none" w:sz="0" w:space="0" w:color="auto"/>
                                                                    <w:left w:val="none" w:sz="0" w:space="0" w:color="auto"/>
                                                                    <w:bottom w:val="none" w:sz="0" w:space="0" w:color="auto"/>
                                                                    <w:right w:val="none" w:sz="0" w:space="0" w:color="auto"/>
                                                                  </w:divBdr>
                                                                </w:div>
                                                                <w:div w:id="733353552">
                                                                  <w:marLeft w:val="0"/>
                                                                  <w:marRight w:val="0"/>
                                                                  <w:marTop w:val="0"/>
                                                                  <w:marBottom w:val="0"/>
                                                                  <w:divBdr>
                                                                    <w:top w:val="none" w:sz="0" w:space="0" w:color="auto"/>
                                                                    <w:left w:val="none" w:sz="0" w:space="0" w:color="auto"/>
                                                                    <w:bottom w:val="none" w:sz="0" w:space="0" w:color="auto"/>
                                                                    <w:right w:val="none" w:sz="0" w:space="0" w:color="auto"/>
                                                                  </w:divBdr>
                                                                </w:div>
                                                                <w:div w:id="316543889">
                                                                  <w:marLeft w:val="0"/>
                                                                  <w:marRight w:val="0"/>
                                                                  <w:marTop w:val="0"/>
                                                                  <w:marBottom w:val="0"/>
                                                                  <w:divBdr>
                                                                    <w:top w:val="none" w:sz="0" w:space="0" w:color="auto"/>
                                                                    <w:left w:val="none" w:sz="0" w:space="0" w:color="auto"/>
                                                                    <w:bottom w:val="none" w:sz="0" w:space="0" w:color="auto"/>
                                                                    <w:right w:val="none" w:sz="0" w:space="0" w:color="auto"/>
                                                                  </w:divBdr>
                                                                </w:div>
                                                                <w:div w:id="797646557">
                                                                  <w:marLeft w:val="0"/>
                                                                  <w:marRight w:val="0"/>
                                                                  <w:marTop w:val="0"/>
                                                                  <w:marBottom w:val="0"/>
                                                                  <w:divBdr>
                                                                    <w:top w:val="none" w:sz="0" w:space="0" w:color="auto"/>
                                                                    <w:left w:val="none" w:sz="0" w:space="0" w:color="auto"/>
                                                                    <w:bottom w:val="none" w:sz="0" w:space="0" w:color="auto"/>
                                                                    <w:right w:val="none" w:sz="0" w:space="0" w:color="auto"/>
                                                                  </w:divBdr>
                                                                </w:div>
                                                                <w:div w:id="492332482">
                                                                  <w:marLeft w:val="0"/>
                                                                  <w:marRight w:val="0"/>
                                                                  <w:marTop w:val="0"/>
                                                                  <w:marBottom w:val="0"/>
                                                                  <w:divBdr>
                                                                    <w:top w:val="none" w:sz="0" w:space="0" w:color="auto"/>
                                                                    <w:left w:val="none" w:sz="0" w:space="0" w:color="auto"/>
                                                                    <w:bottom w:val="none" w:sz="0" w:space="0" w:color="auto"/>
                                                                    <w:right w:val="none" w:sz="0" w:space="0" w:color="auto"/>
                                                                  </w:divBdr>
                                                                </w:div>
                                                                <w:div w:id="1712850422">
                                                                  <w:marLeft w:val="0"/>
                                                                  <w:marRight w:val="0"/>
                                                                  <w:marTop w:val="0"/>
                                                                  <w:marBottom w:val="0"/>
                                                                  <w:divBdr>
                                                                    <w:top w:val="none" w:sz="0" w:space="0" w:color="auto"/>
                                                                    <w:left w:val="none" w:sz="0" w:space="0" w:color="auto"/>
                                                                    <w:bottom w:val="none" w:sz="0" w:space="0" w:color="auto"/>
                                                                    <w:right w:val="none" w:sz="0" w:space="0" w:color="auto"/>
                                                                  </w:divBdr>
                                                                </w:div>
                                                              </w:divsChild>
                                                            </w:div>
                                                            <w:div w:id="289481399">
                                                              <w:marLeft w:val="0"/>
                                                              <w:marRight w:val="0"/>
                                                              <w:marTop w:val="0"/>
                                                              <w:marBottom w:val="0"/>
                                                              <w:divBdr>
                                                                <w:top w:val="none" w:sz="0" w:space="0" w:color="auto"/>
                                                                <w:left w:val="none" w:sz="0" w:space="0" w:color="auto"/>
                                                                <w:bottom w:val="none" w:sz="0" w:space="0" w:color="auto"/>
                                                                <w:right w:val="none" w:sz="0" w:space="0" w:color="auto"/>
                                                              </w:divBdr>
                                                              <w:divsChild>
                                                                <w:div w:id="1038286852">
                                                                  <w:marLeft w:val="0"/>
                                                                  <w:marRight w:val="0"/>
                                                                  <w:marTop w:val="0"/>
                                                                  <w:marBottom w:val="0"/>
                                                                  <w:divBdr>
                                                                    <w:top w:val="none" w:sz="0" w:space="0" w:color="auto"/>
                                                                    <w:left w:val="none" w:sz="0" w:space="0" w:color="auto"/>
                                                                    <w:bottom w:val="none" w:sz="0" w:space="0" w:color="auto"/>
                                                                    <w:right w:val="none" w:sz="0" w:space="0" w:color="auto"/>
                                                                  </w:divBdr>
                                                                  <w:divsChild>
                                                                    <w:div w:id="1981222932">
                                                                      <w:marLeft w:val="0"/>
                                                                      <w:marRight w:val="0"/>
                                                                      <w:marTop w:val="0"/>
                                                                      <w:marBottom w:val="0"/>
                                                                      <w:divBdr>
                                                                        <w:top w:val="none" w:sz="0" w:space="0" w:color="auto"/>
                                                                        <w:left w:val="none" w:sz="0" w:space="0" w:color="auto"/>
                                                                        <w:bottom w:val="none" w:sz="0" w:space="0" w:color="auto"/>
                                                                        <w:right w:val="none" w:sz="0" w:space="0" w:color="auto"/>
                                                                      </w:divBdr>
                                                                      <w:divsChild>
                                                                        <w:div w:id="1042562261">
                                                                          <w:marLeft w:val="0"/>
                                                                          <w:marRight w:val="0"/>
                                                                          <w:marTop w:val="0"/>
                                                                          <w:marBottom w:val="0"/>
                                                                          <w:divBdr>
                                                                            <w:top w:val="none" w:sz="0" w:space="0" w:color="auto"/>
                                                                            <w:left w:val="none" w:sz="0" w:space="0" w:color="auto"/>
                                                                            <w:bottom w:val="none" w:sz="0" w:space="0" w:color="auto"/>
                                                                            <w:right w:val="none" w:sz="0" w:space="0" w:color="auto"/>
                                                                          </w:divBdr>
                                                                        </w:div>
                                                                        <w:div w:id="1560944391">
                                                                          <w:marLeft w:val="0"/>
                                                                          <w:marRight w:val="0"/>
                                                                          <w:marTop w:val="0"/>
                                                                          <w:marBottom w:val="0"/>
                                                                          <w:divBdr>
                                                                            <w:top w:val="none" w:sz="0" w:space="0" w:color="auto"/>
                                                                            <w:left w:val="none" w:sz="0" w:space="0" w:color="auto"/>
                                                                            <w:bottom w:val="none" w:sz="0" w:space="0" w:color="auto"/>
                                                                            <w:right w:val="none" w:sz="0" w:space="0" w:color="auto"/>
                                                                          </w:divBdr>
                                                                        </w:div>
                                                                        <w:div w:id="1797718737">
                                                                          <w:marLeft w:val="0"/>
                                                                          <w:marRight w:val="0"/>
                                                                          <w:marTop w:val="0"/>
                                                                          <w:marBottom w:val="0"/>
                                                                          <w:divBdr>
                                                                            <w:top w:val="none" w:sz="0" w:space="0" w:color="auto"/>
                                                                            <w:left w:val="none" w:sz="0" w:space="0" w:color="auto"/>
                                                                            <w:bottom w:val="none" w:sz="0" w:space="0" w:color="auto"/>
                                                                            <w:right w:val="none" w:sz="0" w:space="0" w:color="auto"/>
                                                                          </w:divBdr>
                                                                        </w:div>
                                                                        <w:div w:id="161047494">
                                                                          <w:marLeft w:val="0"/>
                                                                          <w:marRight w:val="0"/>
                                                                          <w:marTop w:val="0"/>
                                                                          <w:marBottom w:val="0"/>
                                                                          <w:divBdr>
                                                                            <w:top w:val="none" w:sz="0" w:space="0" w:color="auto"/>
                                                                            <w:left w:val="none" w:sz="0" w:space="0" w:color="auto"/>
                                                                            <w:bottom w:val="none" w:sz="0" w:space="0" w:color="auto"/>
                                                                            <w:right w:val="none" w:sz="0" w:space="0" w:color="auto"/>
                                                                          </w:divBdr>
                                                                        </w:div>
                                                                        <w:div w:id="1089699575">
                                                                          <w:marLeft w:val="0"/>
                                                                          <w:marRight w:val="0"/>
                                                                          <w:marTop w:val="0"/>
                                                                          <w:marBottom w:val="0"/>
                                                                          <w:divBdr>
                                                                            <w:top w:val="none" w:sz="0" w:space="0" w:color="auto"/>
                                                                            <w:left w:val="none" w:sz="0" w:space="0" w:color="auto"/>
                                                                            <w:bottom w:val="none" w:sz="0" w:space="0" w:color="auto"/>
                                                                            <w:right w:val="none" w:sz="0" w:space="0" w:color="auto"/>
                                                                          </w:divBdr>
                                                                        </w:div>
                                                                        <w:div w:id="2031032316">
                                                                          <w:marLeft w:val="0"/>
                                                                          <w:marRight w:val="0"/>
                                                                          <w:marTop w:val="0"/>
                                                                          <w:marBottom w:val="0"/>
                                                                          <w:divBdr>
                                                                            <w:top w:val="none" w:sz="0" w:space="0" w:color="auto"/>
                                                                            <w:left w:val="none" w:sz="0" w:space="0" w:color="auto"/>
                                                                            <w:bottom w:val="none" w:sz="0" w:space="0" w:color="auto"/>
                                                                            <w:right w:val="none" w:sz="0" w:space="0" w:color="auto"/>
                                                                          </w:divBdr>
                                                                        </w:div>
                                                                        <w:div w:id="699281516">
                                                                          <w:marLeft w:val="0"/>
                                                                          <w:marRight w:val="0"/>
                                                                          <w:marTop w:val="0"/>
                                                                          <w:marBottom w:val="0"/>
                                                                          <w:divBdr>
                                                                            <w:top w:val="none" w:sz="0" w:space="0" w:color="auto"/>
                                                                            <w:left w:val="none" w:sz="0" w:space="0" w:color="auto"/>
                                                                            <w:bottom w:val="none" w:sz="0" w:space="0" w:color="auto"/>
                                                                            <w:right w:val="none" w:sz="0" w:space="0" w:color="auto"/>
                                                                          </w:divBdr>
                                                                        </w:div>
                                                                        <w:div w:id="1127042669">
                                                                          <w:marLeft w:val="0"/>
                                                                          <w:marRight w:val="0"/>
                                                                          <w:marTop w:val="0"/>
                                                                          <w:marBottom w:val="0"/>
                                                                          <w:divBdr>
                                                                            <w:top w:val="none" w:sz="0" w:space="0" w:color="auto"/>
                                                                            <w:left w:val="none" w:sz="0" w:space="0" w:color="auto"/>
                                                                            <w:bottom w:val="none" w:sz="0" w:space="0" w:color="auto"/>
                                                                            <w:right w:val="none" w:sz="0" w:space="0" w:color="auto"/>
                                                                          </w:divBdr>
                                                                        </w:div>
                                                                        <w:div w:id="1279533476">
                                                                          <w:marLeft w:val="0"/>
                                                                          <w:marRight w:val="0"/>
                                                                          <w:marTop w:val="0"/>
                                                                          <w:marBottom w:val="0"/>
                                                                          <w:divBdr>
                                                                            <w:top w:val="none" w:sz="0" w:space="0" w:color="auto"/>
                                                                            <w:left w:val="none" w:sz="0" w:space="0" w:color="auto"/>
                                                                            <w:bottom w:val="none" w:sz="0" w:space="0" w:color="auto"/>
                                                                            <w:right w:val="none" w:sz="0" w:space="0" w:color="auto"/>
                                                                          </w:divBdr>
                                                                        </w:div>
                                                                        <w:div w:id="749500184">
                                                                          <w:marLeft w:val="0"/>
                                                                          <w:marRight w:val="0"/>
                                                                          <w:marTop w:val="0"/>
                                                                          <w:marBottom w:val="0"/>
                                                                          <w:divBdr>
                                                                            <w:top w:val="none" w:sz="0" w:space="0" w:color="auto"/>
                                                                            <w:left w:val="none" w:sz="0" w:space="0" w:color="auto"/>
                                                                            <w:bottom w:val="none" w:sz="0" w:space="0" w:color="auto"/>
                                                                            <w:right w:val="none" w:sz="0" w:space="0" w:color="auto"/>
                                                                          </w:divBdr>
                                                                        </w:div>
                                                                        <w:div w:id="2097895034">
                                                                          <w:marLeft w:val="0"/>
                                                                          <w:marRight w:val="0"/>
                                                                          <w:marTop w:val="0"/>
                                                                          <w:marBottom w:val="0"/>
                                                                          <w:divBdr>
                                                                            <w:top w:val="none" w:sz="0" w:space="0" w:color="auto"/>
                                                                            <w:left w:val="none" w:sz="0" w:space="0" w:color="auto"/>
                                                                            <w:bottom w:val="none" w:sz="0" w:space="0" w:color="auto"/>
                                                                            <w:right w:val="none" w:sz="0" w:space="0" w:color="auto"/>
                                                                          </w:divBdr>
                                                                        </w:div>
                                                                        <w:div w:id="770510414">
                                                                          <w:marLeft w:val="0"/>
                                                                          <w:marRight w:val="0"/>
                                                                          <w:marTop w:val="0"/>
                                                                          <w:marBottom w:val="0"/>
                                                                          <w:divBdr>
                                                                            <w:top w:val="none" w:sz="0" w:space="0" w:color="auto"/>
                                                                            <w:left w:val="none" w:sz="0" w:space="0" w:color="auto"/>
                                                                            <w:bottom w:val="none" w:sz="0" w:space="0" w:color="auto"/>
                                                                            <w:right w:val="none" w:sz="0" w:space="0" w:color="auto"/>
                                                                          </w:divBdr>
                                                                        </w:div>
                                                                        <w:div w:id="1483931772">
                                                                          <w:marLeft w:val="0"/>
                                                                          <w:marRight w:val="0"/>
                                                                          <w:marTop w:val="0"/>
                                                                          <w:marBottom w:val="0"/>
                                                                          <w:divBdr>
                                                                            <w:top w:val="none" w:sz="0" w:space="0" w:color="auto"/>
                                                                            <w:left w:val="none" w:sz="0" w:space="0" w:color="auto"/>
                                                                            <w:bottom w:val="none" w:sz="0" w:space="0" w:color="auto"/>
                                                                            <w:right w:val="none" w:sz="0" w:space="0" w:color="auto"/>
                                                                          </w:divBdr>
                                                                        </w:div>
                                                                        <w:div w:id="617763628">
                                                                          <w:marLeft w:val="0"/>
                                                                          <w:marRight w:val="0"/>
                                                                          <w:marTop w:val="0"/>
                                                                          <w:marBottom w:val="0"/>
                                                                          <w:divBdr>
                                                                            <w:top w:val="none" w:sz="0" w:space="0" w:color="auto"/>
                                                                            <w:left w:val="none" w:sz="0" w:space="0" w:color="auto"/>
                                                                            <w:bottom w:val="none" w:sz="0" w:space="0" w:color="auto"/>
                                                                            <w:right w:val="none" w:sz="0" w:space="0" w:color="auto"/>
                                                                          </w:divBdr>
                                                                        </w:div>
                                                                        <w:div w:id="1889687995">
                                                                          <w:marLeft w:val="0"/>
                                                                          <w:marRight w:val="0"/>
                                                                          <w:marTop w:val="0"/>
                                                                          <w:marBottom w:val="0"/>
                                                                          <w:divBdr>
                                                                            <w:top w:val="none" w:sz="0" w:space="0" w:color="auto"/>
                                                                            <w:left w:val="none" w:sz="0" w:space="0" w:color="auto"/>
                                                                            <w:bottom w:val="none" w:sz="0" w:space="0" w:color="auto"/>
                                                                            <w:right w:val="none" w:sz="0" w:space="0" w:color="auto"/>
                                                                          </w:divBdr>
                                                                        </w:div>
                                                                        <w:div w:id="192965571">
                                                                          <w:marLeft w:val="0"/>
                                                                          <w:marRight w:val="0"/>
                                                                          <w:marTop w:val="0"/>
                                                                          <w:marBottom w:val="0"/>
                                                                          <w:divBdr>
                                                                            <w:top w:val="none" w:sz="0" w:space="0" w:color="auto"/>
                                                                            <w:left w:val="none" w:sz="0" w:space="0" w:color="auto"/>
                                                                            <w:bottom w:val="none" w:sz="0" w:space="0" w:color="auto"/>
                                                                            <w:right w:val="none" w:sz="0" w:space="0" w:color="auto"/>
                                                                          </w:divBdr>
                                                                        </w:div>
                                                                      </w:divsChild>
                                                                    </w:div>
                                                                    <w:div w:id="1275559249">
                                                                      <w:marLeft w:val="0"/>
                                                                      <w:marRight w:val="0"/>
                                                                      <w:marTop w:val="0"/>
                                                                      <w:marBottom w:val="0"/>
                                                                      <w:divBdr>
                                                                        <w:top w:val="none" w:sz="0" w:space="0" w:color="auto"/>
                                                                        <w:left w:val="none" w:sz="0" w:space="0" w:color="auto"/>
                                                                        <w:bottom w:val="none" w:sz="0" w:space="0" w:color="auto"/>
                                                                        <w:right w:val="none" w:sz="0" w:space="0" w:color="auto"/>
                                                                      </w:divBdr>
                                                                      <w:divsChild>
                                                                        <w:div w:id="1671905109">
                                                                          <w:marLeft w:val="0"/>
                                                                          <w:marRight w:val="0"/>
                                                                          <w:marTop w:val="0"/>
                                                                          <w:marBottom w:val="0"/>
                                                                          <w:divBdr>
                                                                            <w:top w:val="none" w:sz="0" w:space="0" w:color="auto"/>
                                                                            <w:left w:val="none" w:sz="0" w:space="0" w:color="auto"/>
                                                                            <w:bottom w:val="none" w:sz="0" w:space="0" w:color="auto"/>
                                                                            <w:right w:val="none" w:sz="0" w:space="0" w:color="auto"/>
                                                                          </w:divBdr>
                                                                          <w:divsChild>
                                                                            <w:div w:id="376273049">
                                                                              <w:marLeft w:val="0"/>
                                                                              <w:marRight w:val="0"/>
                                                                              <w:marTop w:val="0"/>
                                                                              <w:marBottom w:val="0"/>
                                                                              <w:divBdr>
                                                                                <w:top w:val="none" w:sz="0" w:space="0" w:color="auto"/>
                                                                                <w:left w:val="none" w:sz="0" w:space="0" w:color="auto"/>
                                                                                <w:bottom w:val="none" w:sz="0" w:space="0" w:color="auto"/>
                                                                                <w:right w:val="none" w:sz="0" w:space="0" w:color="auto"/>
                                                                              </w:divBdr>
                                                                              <w:divsChild>
                                                                                <w:div w:id="776632752">
                                                                                  <w:marLeft w:val="0"/>
                                                                                  <w:marRight w:val="0"/>
                                                                                  <w:marTop w:val="0"/>
                                                                                  <w:marBottom w:val="0"/>
                                                                                  <w:divBdr>
                                                                                    <w:top w:val="none" w:sz="0" w:space="0" w:color="auto"/>
                                                                                    <w:left w:val="none" w:sz="0" w:space="0" w:color="auto"/>
                                                                                    <w:bottom w:val="none" w:sz="0" w:space="0" w:color="auto"/>
                                                                                    <w:right w:val="none" w:sz="0" w:space="0" w:color="auto"/>
                                                                                  </w:divBdr>
                                                                                </w:div>
                                                                                <w:div w:id="1864124089">
                                                                                  <w:marLeft w:val="0"/>
                                                                                  <w:marRight w:val="0"/>
                                                                                  <w:marTop w:val="0"/>
                                                                                  <w:marBottom w:val="0"/>
                                                                                  <w:divBdr>
                                                                                    <w:top w:val="none" w:sz="0" w:space="0" w:color="auto"/>
                                                                                    <w:left w:val="none" w:sz="0" w:space="0" w:color="auto"/>
                                                                                    <w:bottom w:val="none" w:sz="0" w:space="0" w:color="auto"/>
                                                                                    <w:right w:val="none" w:sz="0" w:space="0" w:color="auto"/>
                                                                                  </w:divBdr>
                                                                                </w:div>
                                                                                <w:div w:id="1018430722">
                                                                                  <w:marLeft w:val="0"/>
                                                                                  <w:marRight w:val="0"/>
                                                                                  <w:marTop w:val="0"/>
                                                                                  <w:marBottom w:val="0"/>
                                                                                  <w:divBdr>
                                                                                    <w:top w:val="none" w:sz="0" w:space="0" w:color="auto"/>
                                                                                    <w:left w:val="none" w:sz="0" w:space="0" w:color="auto"/>
                                                                                    <w:bottom w:val="none" w:sz="0" w:space="0" w:color="auto"/>
                                                                                    <w:right w:val="none" w:sz="0" w:space="0" w:color="auto"/>
                                                                                  </w:divBdr>
                                                                                </w:div>
                                                                                <w:div w:id="523397507">
                                                                                  <w:marLeft w:val="0"/>
                                                                                  <w:marRight w:val="0"/>
                                                                                  <w:marTop w:val="0"/>
                                                                                  <w:marBottom w:val="0"/>
                                                                                  <w:divBdr>
                                                                                    <w:top w:val="none" w:sz="0" w:space="0" w:color="auto"/>
                                                                                    <w:left w:val="none" w:sz="0" w:space="0" w:color="auto"/>
                                                                                    <w:bottom w:val="none" w:sz="0" w:space="0" w:color="auto"/>
                                                                                    <w:right w:val="none" w:sz="0" w:space="0" w:color="auto"/>
                                                                                  </w:divBdr>
                                                                                </w:div>
                                                                                <w:div w:id="1836260519">
                                                                                  <w:marLeft w:val="0"/>
                                                                                  <w:marRight w:val="0"/>
                                                                                  <w:marTop w:val="0"/>
                                                                                  <w:marBottom w:val="0"/>
                                                                                  <w:divBdr>
                                                                                    <w:top w:val="none" w:sz="0" w:space="0" w:color="auto"/>
                                                                                    <w:left w:val="none" w:sz="0" w:space="0" w:color="auto"/>
                                                                                    <w:bottom w:val="none" w:sz="0" w:space="0" w:color="auto"/>
                                                                                    <w:right w:val="none" w:sz="0" w:space="0" w:color="auto"/>
                                                                                  </w:divBdr>
                                                                                </w:div>
                                                                                <w:div w:id="925726997">
                                                                                  <w:marLeft w:val="0"/>
                                                                                  <w:marRight w:val="0"/>
                                                                                  <w:marTop w:val="0"/>
                                                                                  <w:marBottom w:val="0"/>
                                                                                  <w:divBdr>
                                                                                    <w:top w:val="none" w:sz="0" w:space="0" w:color="auto"/>
                                                                                    <w:left w:val="none" w:sz="0" w:space="0" w:color="auto"/>
                                                                                    <w:bottom w:val="none" w:sz="0" w:space="0" w:color="auto"/>
                                                                                    <w:right w:val="none" w:sz="0" w:space="0" w:color="auto"/>
                                                                                  </w:divBdr>
                                                                                </w:div>
                                                                                <w:div w:id="1339042094">
                                                                                  <w:marLeft w:val="0"/>
                                                                                  <w:marRight w:val="0"/>
                                                                                  <w:marTop w:val="0"/>
                                                                                  <w:marBottom w:val="0"/>
                                                                                  <w:divBdr>
                                                                                    <w:top w:val="none" w:sz="0" w:space="0" w:color="auto"/>
                                                                                    <w:left w:val="none" w:sz="0" w:space="0" w:color="auto"/>
                                                                                    <w:bottom w:val="none" w:sz="0" w:space="0" w:color="auto"/>
                                                                                    <w:right w:val="none" w:sz="0" w:space="0" w:color="auto"/>
                                                                                  </w:divBdr>
                                                                                </w:div>
                                                                                <w:div w:id="1892771051">
                                                                                  <w:marLeft w:val="0"/>
                                                                                  <w:marRight w:val="0"/>
                                                                                  <w:marTop w:val="0"/>
                                                                                  <w:marBottom w:val="0"/>
                                                                                  <w:divBdr>
                                                                                    <w:top w:val="none" w:sz="0" w:space="0" w:color="auto"/>
                                                                                    <w:left w:val="none" w:sz="0" w:space="0" w:color="auto"/>
                                                                                    <w:bottom w:val="none" w:sz="0" w:space="0" w:color="auto"/>
                                                                                    <w:right w:val="none" w:sz="0" w:space="0" w:color="auto"/>
                                                                                  </w:divBdr>
                                                                                </w:div>
                                                                                <w:div w:id="534998057">
                                                                                  <w:marLeft w:val="0"/>
                                                                                  <w:marRight w:val="0"/>
                                                                                  <w:marTop w:val="0"/>
                                                                                  <w:marBottom w:val="0"/>
                                                                                  <w:divBdr>
                                                                                    <w:top w:val="none" w:sz="0" w:space="0" w:color="auto"/>
                                                                                    <w:left w:val="none" w:sz="0" w:space="0" w:color="auto"/>
                                                                                    <w:bottom w:val="none" w:sz="0" w:space="0" w:color="auto"/>
                                                                                    <w:right w:val="none" w:sz="0" w:space="0" w:color="auto"/>
                                                                                  </w:divBdr>
                                                                                </w:div>
                                                                                <w:div w:id="105125914">
                                                                                  <w:marLeft w:val="0"/>
                                                                                  <w:marRight w:val="0"/>
                                                                                  <w:marTop w:val="0"/>
                                                                                  <w:marBottom w:val="0"/>
                                                                                  <w:divBdr>
                                                                                    <w:top w:val="none" w:sz="0" w:space="0" w:color="auto"/>
                                                                                    <w:left w:val="none" w:sz="0" w:space="0" w:color="auto"/>
                                                                                    <w:bottom w:val="none" w:sz="0" w:space="0" w:color="auto"/>
                                                                                    <w:right w:val="none" w:sz="0" w:space="0" w:color="auto"/>
                                                                                  </w:divBdr>
                                                                                </w:div>
                                                                                <w:div w:id="573398516">
                                                                                  <w:marLeft w:val="0"/>
                                                                                  <w:marRight w:val="0"/>
                                                                                  <w:marTop w:val="0"/>
                                                                                  <w:marBottom w:val="0"/>
                                                                                  <w:divBdr>
                                                                                    <w:top w:val="none" w:sz="0" w:space="0" w:color="auto"/>
                                                                                    <w:left w:val="none" w:sz="0" w:space="0" w:color="auto"/>
                                                                                    <w:bottom w:val="none" w:sz="0" w:space="0" w:color="auto"/>
                                                                                    <w:right w:val="none" w:sz="0" w:space="0" w:color="auto"/>
                                                                                  </w:divBdr>
                                                                                </w:div>
                                                                                <w:div w:id="74475397">
                                                                                  <w:marLeft w:val="0"/>
                                                                                  <w:marRight w:val="0"/>
                                                                                  <w:marTop w:val="0"/>
                                                                                  <w:marBottom w:val="0"/>
                                                                                  <w:divBdr>
                                                                                    <w:top w:val="none" w:sz="0" w:space="0" w:color="auto"/>
                                                                                    <w:left w:val="none" w:sz="0" w:space="0" w:color="auto"/>
                                                                                    <w:bottom w:val="none" w:sz="0" w:space="0" w:color="auto"/>
                                                                                    <w:right w:val="none" w:sz="0" w:space="0" w:color="auto"/>
                                                                                  </w:divBdr>
                                                                                </w:div>
                                                                                <w:div w:id="152768184">
                                                                                  <w:marLeft w:val="0"/>
                                                                                  <w:marRight w:val="0"/>
                                                                                  <w:marTop w:val="0"/>
                                                                                  <w:marBottom w:val="0"/>
                                                                                  <w:divBdr>
                                                                                    <w:top w:val="none" w:sz="0" w:space="0" w:color="auto"/>
                                                                                    <w:left w:val="none" w:sz="0" w:space="0" w:color="auto"/>
                                                                                    <w:bottom w:val="none" w:sz="0" w:space="0" w:color="auto"/>
                                                                                    <w:right w:val="none" w:sz="0" w:space="0" w:color="auto"/>
                                                                                  </w:divBdr>
                                                                                </w:div>
                                                                              </w:divsChild>
                                                                            </w:div>
                                                                            <w:div w:id="1837767771">
                                                                              <w:marLeft w:val="0"/>
                                                                              <w:marRight w:val="0"/>
                                                                              <w:marTop w:val="0"/>
                                                                              <w:marBottom w:val="0"/>
                                                                              <w:divBdr>
                                                                                <w:top w:val="none" w:sz="0" w:space="0" w:color="auto"/>
                                                                                <w:left w:val="none" w:sz="0" w:space="0" w:color="auto"/>
                                                                                <w:bottom w:val="none" w:sz="0" w:space="0" w:color="auto"/>
                                                                                <w:right w:val="none" w:sz="0" w:space="0" w:color="auto"/>
                                                                              </w:divBdr>
                                                                              <w:divsChild>
                                                                                <w:div w:id="2096970956">
                                                                                  <w:marLeft w:val="0"/>
                                                                                  <w:marRight w:val="0"/>
                                                                                  <w:marTop w:val="0"/>
                                                                                  <w:marBottom w:val="0"/>
                                                                                  <w:divBdr>
                                                                                    <w:top w:val="none" w:sz="0" w:space="0" w:color="auto"/>
                                                                                    <w:left w:val="none" w:sz="0" w:space="0" w:color="auto"/>
                                                                                    <w:bottom w:val="none" w:sz="0" w:space="0" w:color="auto"/>
                                                                                    <w:right w:val="none" w:sz="0" w:space="0" w:color="auto"/>
                                                                                  </w:divBdr>
                                                                                  <w:divsChild>
                                                                                    <w:div w:id="1555582697">
                                                                                      <w:marLeft w:val="0"/>
                                                                                      <w:marRight w:val="0"/>
                                                                                      <w:marTop w:val="0"/>
                                                                                      <w:marBottom w:val="0"/>
                                                                                      <w:divBdr>
                                                                                        <w:top w:val="none" w:sz="0" w:space="0" w:color="auto"/>
                                                                                        <w:left w:val="none" w:sz="0" w:space="0" w:color="auto"/>
                                                                                        <w:bottom w:val="none" w:sz="0" w:space="0" w:color="auto"/>
                                                                                        <w:right w:val="none" w:sz="0" w:space="0" w:color="auto"/>
                                                                                      </w:divBdr>
                                                                                      <w:divsChild>
                                                                                        <w:div w:id="1909222374">
                                                                                          <w:marLeft w:val="0"/>
                                                                                          <w:marRight w:val="0"/>
                                                                                          <w:marTop w:val="0"/>
                                                                                          <w:marBottom w:val="0"/>
                                                                                          <w:divBdr>
                                                                                            <w:top w:val="none" w:sz="0" w:space="0" w:color="auto"/>
                                                                                            <w:left w:val="none" w:sz="0" w:space="0" w:color="auto"/>
                                                                                            <w:bottom w:val="none" w:sz="0" w:space="0" w:color="auto"/>
                                                                                            <w:right w:val="none" w:sz="0" w:space="0" w:color="auto"/>
                                                                                          </w:divBdr>
                                                                                        </w:div>
                                                                                        <w:div w:id="90318145">
                                                                                          <w:marLeft w:val="0"/>
                                                                                          <w:marRight w:val="0"/>
                                                                                          <w:marTop w:val="0"/>
                                                                                          <w:marBottom w:val="0"/>
                                                                                          <w:divBdr>
                                                                                            <w:top w:val="none" w:sz="0" w:space="0" w:color="auto"/>
                                                                                            <w:left w:val="none" w:sz="0" w:space="0" w:color="auto"/>
                                                                                            <w:bottom w:val="none" w:sz="0" w:space="0" w:color="auto"/>
                                                                                            <w:right w:val="none" w:sz="0" w:space="0" w:color="auto"/>
                                                                                          </w:divBdr>
                                                                                        </w:div>
                                                                                        <w:div w:id="1214540902">
                                                                                          <w:marLeft w:val="0"/>
                                                                                          <w:marRight w:val="0"/>
                                                                                          <w:marTop w:val="0"/>
                                                                                          <w:marBottom w:val="0"/>
                                                                                          <w:divBdr>
                                                                                            <w:top w:val="none" w:sz="0" w:space="0" w:color="auto"/>
                                                                                            <w:left w:val="none" w:sz="0" w:space="0" w:color="auto"/>
                                                                                            <w:bottom w:val="none" w:sz="0" w:space="0" w:color="auto"/>
                                                                                            <w:right w:val="none" w:sz="0" w:space="0" w:color="auto"/>
                                                                                          </w:divBdr>
                                                                                        </w:div>
                                                                                        <w:div w:id="465853179">
                                                                                          <w:marLeft w:val="0"/>
                                                                                          <w:marRight w:val="0"/>
                                                                                          <w:marTop w:val="0"/>
                                                                                          <w:marBottom w:val="0"/>
                                                                                          <w:divBdr>
                                                                                            <w:top w:val="none" w:sz="0" w:space="0" w:color="auto"/>
                                                                                            <w:left w:val="none" w:sz="0" w:space="0" w:color="auto"/>
                                                                                            <w:bottom w:val="none" w:sz="0" w:space="0" w:color="auto"/>
                                                                                            <w:right w:val="none" w:sz="0" w:space="0" w:color="auto"/>
                                                                                          </w:divBdr>
                                                                                        </w:div>
                                                                                        <w:div w:id="1635016267">
                                                                                          <w:marLeft w:val="0"/>
                                                                                          <w:marRight w:val="0"/>
                                                                                          <w:marTop w:val="0"/>
                                                                                          <w:marBottom w:val="0"/>
                                                                                          <w:divBdr>
                                                                                            <w:top w:val="none" w:sz="0" w:space="0" w:color="auto"/>
                                                                                            <w:left w:val="none" w:sz="0" w:space="0" w:color="auto"/>
                                                                                            <w:bottom w:val="none" w:sz="0" w:space="0" w:color="auto"/>
                                                                                            <w:right w:val="none" w:sz="0" w:space="0" w:color="auto"/>
                                                                                          </w:divBdr>
                                                                                        </w:div>
                                                                                        <w:div w:id="68625915">
                                                                                          <w:marLeft w:val="0"/>
                                                                                          <w:marRight w:val="0"/>
                                                                                          <w:marTop w:val="0"/>
                                                                                          <w:marBottom w:val="0"/>
                                                                                          <w:divBdr>
                                                                                            <w:top w:val="none" w:sz="0" w:space="0" w:color="auto"/>
                                                                                            <w:left w:val="none" w:sz="0" w:space="0" w:color="auto"/>
                                                                                            <w:bottom w:val="none" w:sz="0" w:space="0" w:color="auto"/>
                                                                                            <w:right w:val="none" w:sz="0" w:space="0" w:color="auto"/>
                                                                                          </w:divBdr>
                                                                                        </w:div>
                                                                                        <w:div w:id="814877272">
                                                                                          <w:marLeft w:val="0"/>
                                                                                          <w:marRight w:val="0"/>
                                                                                          <w:marTop w:val="0"/>
                                                                                          <w:marBottom w:val="0"/>
                                                                                          <w:divBdr>
                                                                                            <w:top w:val="none" w:sz="0" w:space="0" w:color="auto"/>
                                                                                            <w:left w:val="none" w:sz="0" w:space="0" w:color="auto"/>
                                                                                            <w:bottom w:val="none" w:sz="0" w:space="0" w:color="auto"/>
                                                                                            <w:right w:val="none" w:sz="0" w:space="0" w:color="auto"/>
                                                                                          </w:divBdr>
                                                                                        </w:div>
                                                                                        <w:div w:id="1479883909">
                                                                                          <w:marLeft w:val="0"/>
                                                                                          <w:marRight w:val="0"/>
                                                                                          <w:marTop w:val="0"/>
                                                                                          <w:marBottom w:val="0"/>
                                                                                          <w:divBdr>
                                                                                            <w:top w:val="none" w:sz="0" w:space="0" w:color="auto"/>
                                                                                            <w:left w:val="none" w:sz="0" w:space="0" w:color="auto"/>
                                                                                            <w:bottom w:val="none" w:sz="0" w:space="0" w:color="auto"/>
                                                                                            <w:right w:val="none" w:sz="0" w:space="0" w:color="auto"/>
                                                                                          </w:divBdr>
                                                                                        </w:div>
                                                                                        <w:div w:id="1150173109">
                                                                                          <w:marLeft w:val="0"/>
                                                                                          <w:marRight w:val="0"/>
                                                                                          <w:marTop w:val="0"/>
                                                                                          <w:marBottom w:val="0"/>
                                                                                          <w:divBdr>
                                                                                            <w:top w:val="none" w:sz="0" w:space="0" w:color="auto"/>
                                                                                            <w:left w:val="none" w:sz="0" w:space="0" w:color="auto"/>
                                                                                            <w:bottom w:val="none" w:sz="0" w:space="0" w:color="auto"/>
                                                                                            <w:right w:val="none" w:sz="0" w:space="0" w:color="auto"/>
                                                                                          </w:divBdr>
                                                                                        </w:div>
                                                                                        <w:div w:id="225842551">
                                                                                          <w:marLeft w:val="0"/>
                                                                                          <w:marRight w:val="0"/>
                                                                                          <w:marTop w:val="0"/>
                                                                                          <w:marBottom w:val="0"/>
                                                                                          <w:divBdr>
                                                                                            <w:top w:val="none" w:sz="0" w:space="0" w:color="auto"/>
                                                                                            <w:left w:val="none" w:sz="0" w:space="0" w:color="auto"/>
                                                                                            <w:bottom w:val="none" w:sz="0" w:space="0" w:color="auto"/>
                                                                                            <w:right w:val="none" w:sz="0" w:space="0" w:color="auto"/>
                                                                                          </w:divBdr>
                                                                                        </w:div>
                                                                                      </w:divsChild>
                                                                                    </w:div>
                                                                                    <w:div w:id="1346711575">
                                                                                      <w:marLeft w:val="0"/>
                                                                                      <w:marRight w:val="0"/>
                                                                                      <w:marTop w:val="0"/>
                                                                                      <w:marBottom w:val="0"/>
                                                                                      <w:divBdr>
                                                                                        <w:top w:val="none" w:sz="0" w:space="0" w:color="auto"/>
                                                                                        <w:left w:val="none" w:sz="0" w:space="0" w:color="auto"/>
                                                                                        <w:bottom w:val="none" w:sz="0" w:space="0" w:color="auto"/>
                                                                                        <w:right w:val="none" w:sz="0" w:space="0" w:color="auto"/>
                                                                                      </w:divBdr>
                                                                                      <w:divsChild>
                                                                                        <w:div w:id="241375482">
                                                                                          <w:marLeft w:val="0"/>
                                                                                          <w:marRight w:val="0"/>
                                                                                          <w:marTop w:val="0"/>
                                                                                          <w:marBottom w:val="0"/>
                                                                                          <w:divBdr>
                                                                                            <w:top w:val="none" w:sz="0" w:space="0" w:color="auto"/>
                                                                                            <w:left w:val="none" w:sz="0" w:space="0" w:color="auto"/>
                                                                                            <w:bottom w:val="none" w:sz="0" w:space="0" w:color="auto"/>
                                                                                            <w:right w:val="none" w:sz="0" w:space="0" w:color="auto"/>
                                                                                          </w:divBdr>
                                                                                          <w:divsChild>
                                                                                            <w:div w:id="1835411212">
                                                                                              <w:marLeft w:val="0"/>
                                                                                              <w:marRight w:val="0"/>
                                                                                              <w:marTop w:val="0"/>
                                                                                              <w:marBottom w:val="0"/>
                                                                                              <w:divBdr>
                                                                                                <w:top w:val="none" w:sz="0" w:space="0" w:color="auto"/>
                                                                                                <w:left w:val="none" w:sz="0" w:space="0" w:color="auto"/>
                                                                                                <w:bottom w:val="none" w:sz="0" w:space="0" w:color="auto"/>
                                                                                                <w:right w:val="none" w:sz="0" w:space="0" w:color="auto"/>
                                                                                              </w:divBdr>
                                                                                              <w:divsChild>
                                                                                                <w:div w:id="1257516294">
                                                                                                  <w:marLeft w:val="0"/>
                                                                                                  <w:marRight w:val="0"/>
                                                                                                  <w:marTop w:val="0"/>
                                                                                                  <w:marBottom w:val="0"/>
                                                                                                  <w:divBdr>
                                                                                                    <w:top w:val="none" w:sz="0" w:space="0" w:color="auto"/>
                                                                                                    <w:left w:val="none" w:sz="0" w:space="0" w:color="auto"/>
                                                                                                    <w:bottom w:val="none" w:sz="0" w:space="0" w:color="auto"/>
                                                                                                    <w:right w:val="none" w:sz="0" w:space="0" w:color="auto"/>
                                                                                                  </w:divBdr>
                                                                                                </w:div>
                                                                                                <w:div w:id="1180899933">
                                                                                                  <w:marLeft w:val="0"/>
                                                                                                  <w:marRight w:val="0"/>
                                                                                                  <w:marTop w:val="0"/>
                                                                                                  <w:marBottom w:val="0"/>
                                                                                                  <w:divBdr>
                                                                                                    <w:top w:val="none" w:sz="0" w:space="0" w:color="auto"/>
                                                                                                    <w:left w:val="none" w:sz="0" w:space="0" w:color="auto"/>
                                                                                                    <w:bottom w:val="none" w:sz="0" w:space="0" w:color="auto"/>
                                                                                                    <w:right w:val="none" w:sz="0" w:space="0" w:color="auto"/>
                                                                                                  </w:divBdr>
                                                                                                </w:div>
                                                                                                <w:div w:id="2013221148">
                                                                                                  <w:marLeft w:val="0"/>
                                                                                                  <w:marRight w:val="0"/>
                                                                                                  <w:marTop w:val="0"/>
                                                                                                  <w:marBottom w:val="0"/>
                                                                                                  <w:divBdr>
                                                                                                    <w:top w:val="none" w:sz="0" w:space="0" w:color="auto"/>
                                                                                                    <w:left w:val="none" w:sz="0" w:space="0" w:color="auto"/>
                                                                                                    <w:bottom w:val="none" w:sz="0" w:space="0" w:color="auto"/>
                                                                                                    <w:right w:val="none" w:sz="0" w:space="0" w:color="auto"/>
                                                                                                  </w:divBdr>
                                                                                                </w:div>
                                                                                                <w:div w:id="762989521">
                                                                                                  <w:marLeft w:val="0"/>
                                                                                                  <w:marRight w:val="0"/>
                                                                                                  <w:marTop w:val="0"/>
                                                                                                  <w:marBottom w:val="0"/>
                                                                                                  <w:divBdr>
                                                                                                    <w:top w:val="none" w:sz="0" w:space="0" w:color="auto"/>
                                                                                                    <w:left w:val="none" w:sz="0" w:space="0" w:color="auto"/>
                                                                                                    <w:bottom w:val="none" w:sz="0" w:space="0" w:color="auto"/>
                                                                                                    <w:right w:val="none" w:sz="0" w:space="0" w:color="auto"/>
                                                                                                  </w:divBdr>
                                                                                                </w:div>
                                                                                              </w:divsChild>
                                                                                            </w:div>
                                                                                            <w:div w:id="87388398">
                                                                                              <w:marLeft w:val="0"/>
                                                                                              <w:marRight w:val="0"/>
                                                                                              <w:marTop w:val="0"/>
                                                                                              <w:marBottom w:val="0"/>
                                                                                              <w:divBdr>
                                                                                                <w:top w:val="none" w:sz="0" w:space="0" w:color="auto"/>
                                                                                                <w:left w:val="none" w:sz="0" w:space="0" w:color="auto"/>
                                                                                                <w:bottom w:val="none" w:sz="0" w:space="0" w:color="auto"/>
                                                                                                <w:right w:val="none" w:sz="0" w:space="0" w:color="auto"/>
                                                                                              </w:divBdr>
                                                                                              <w:divsChild>
                                                                                                <w:div w:id="11005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ia.gov/library/publications/the-world-factbook/fields/2216.html#gj" TargetMode="External"/><Relationship Id="rId299" Type="http://schemas.openxmlformats.org/officeDocument/2006/relationships/hyperlink" Target="https://www.cia.gov/library/publications/the-world-factbook/docs/notesanddefs.html?fieldkey=2240&amp;alphaletter=E&amp;term=Electricity%20-%20from%20other%20renewable%20sources" TargetMode="External"/><Relationship Id="rId21" Type="http://schemas.openxmlformats.org/officeDocument/2006/relationships/hyperlink" Target="https://www.cia.gov/library/publications/the-world-factbook/fields/2011.html#gj" TargetMode="External"/><Relationship Id="rId42" Type="http://schemas.openxmlformats.org/officeDocument/2006/relationships/hyperlink" Target="https://www.cia.gov/library/publications/the-world-factbook/docs/notesanddefs.html?fieldkey=2111&amp;alphaletter=N&amp;term=Natural%20resources" TargetMode="External"/><Relationship Id="rId63" Type="http://schemas.openxmlformats.org/officeDocument/2006/relationships/hyperlink" Target="https://www.cia.gov/library/publications/the-world-factbook/docs/notesanddefs.html?fieldkey=2098&amp;alphaletter=L&amp;term=Languages" TargetMode="External"/><Relationship Id="rId84" Type="http://schemas.openxmlformats.org/officeDocument/2006/relationships/hyperlink" Target="https://www.cia.gov/library/publications/the-world-factbook/fields/2066.html#gj" TargetMode="External"/><Relationship Id="rId138" Type="http://schemas.openxmlformats.org/officeDocument/2006/relationships/hyperlink" Target="https://www.cia.gov/library/publications/the-world-factbook/fields/2142.html#gj" TargetMode="External"/><Relationship Id="rId159" Type="http://schemas.openxmlformats.org/officeDocument/2006/relationships/hyperlink" Target="https://www.cia.gov/library/publications/world-leaders-1/GJ.html" TargetMode="External"/><Relationship Id="rId324" Type="http://schemas.openxmlformats.org/officeDocument/2006/relationships/hyperlink" Target="https://www.cia.gov/library/publications/the-world-factbook/fields/2248.html#gj" TargetMode="External"/><Relationship Id="rId345" Type="http://schemas.openxmlformats.org/officeDocument/2006/relationships/hyperlink" Target="https://www.cia.gov/library/publications/the-world-factbook/fields/2150.html#gj" TargetMode="External"/><Relationship Id="rId366" Type="http://schemas.openxmlformats.org/officeDocument/2006/relationships/hyperlink" Target="https://www.cia.gov/library/publications/the-world-factbook/docs/notesanddefs.html?fieldkey=2030&amp;alphaletter=A&amp;term=Airports%20-%20with%20paved%20runways" TargetMode="External"/><Relationship Id="rId387" Type="http://schemas.openxmlformats.org/officeDocument/2006/relationships/hyperlink" Target="javascript:void(0)" TargetMode="External"/><Relationship Id="rId170" Type="http://schemas.openxmlformats.org/officeDocument/2006/relationships/hyperlink" Target="https://www.cia.gov/library/publications/the-world-factbook/fields/2107.html#gj" TargetMode="External"/><Relationship Id="rId191" Type="http://schemas.openxmlformats.org/officeDocument/2006/relationships/hyperlink" Target="https://www.cia.gov/library/publications/the-world-factbook/fields/2004.html#gj" TargetMode="External"/><Relationship Id="rId205" Type="http://schemas.openxmlformats.org/officeDocument/2006/relationships/hyperlink" Target="https://www.cia.gov/library/publications/the-world-factbook/fields/2089.html#gj" TargetMode="External"/><Relationship Id="rId226" Type="http://schemas.openxmlformats.org/officeDocument/2006/relationships/hyperlink" Target="https://www.cia.gov/library/publications/the-world-factbook/rankorder/2222rank.html?countryname=Grenada&amp;countrycode=gj&amp;regionCode=cam&amp;rank=166" TargetMode="External"/><Relationship Id="rId247" Type="http://schemas.openxmlformats.org/officeDocument/2006/relationships/hyperlink" Target="https://www.cia.gov/library/publications/the-world-factbook/docs/notesanddefs.html?fieldkey=2211&amp;alphaletter=S&amp;term=Stock%20of%20domestic%20credit" TargetMode="External"/><Relationship Id="rId107" Type="http://schemas.openxmlformats.org/officeDocument/2006/relationships/hyperlink" Target="https://www.cia.gov/library/publications/the-world-factbook/docs/notesanddefs.html?fieldkey=2258&amp;alphaletter=C&amp;term=Contraceptive%20prevalence%20rate" TargetMode="External"/><Relationship Id="rId268" Type="http://schemas.openxmlformats.org/officeDocument/2006/relationships/hyperlink" Target="https://www.cia.gov/library/publications/the-world-factbook/fields/2061.html#gj" TargetMode="External"/><Relationship Id="rId289" Type="http://schemas.openxmlformats.org/officeDocument/2006/relationships/hyperlink" Target="https://www.cia.gov/library/publications/the-world-factbook/rankorder/2236rank.html?countryname=Grenada&amp;countrycode=gj&amp;regionCode=cam&amp;rank=189" TargetMode="External"/><Relationship Id="rId11" Type="http://schemas.openxmlformats.org/officeDocument/2006/relationships/image" Target="media/image5.gif"/><Relationship Id="rId32" Type="http://schemas.openxmlformats.org/officeDocument/2006/relationships/hyperlink" Target="https://www.cia.gov/library/publications/the-world-factbook/docs/notesanddefs.html?fieldkey=2060&amp;alphaletter=C&amp;term=Coastline" TargetMode="External"/><Relationship Id="rId53" Type="http://schemas.openxmlformats.org/officeDocument/2006/relationships/hyperlink" Target="https://www.cia.gov/library/publications/the-world-factbook/fields/2032.html#gj" TargetMode="External"/><Relationship Id="rId74" Type="http://schemas.openxmlformats.org/officeDocument/2006/relationships/hyperlink" Target="https://www.cia.gov/library/publications/the-world-factbook/fields/2261.html#gj" TargetMode="External"/><Relationship Id="rId128" Type="http://schemas.openxmlformats.org/officeDocument/2006/relationships/hyperlink" Target="https://www.cia.gov/library/publications/the-world-factbook/rankorder/2228rank.html?countryname=Grenada&amp;countrycode=gj&amp;regionCode=cam&amp;rank=78" TargetMode="External"/><Relationship Id="rId149" Type="http://schemas.openxmlformats.org/officeDocument/2006/relationships/hyperlink" Target="https://www.cia.gov/library/publications/the-world-factbook/docs/notesanddefs.html?fieldkey=2063&amp;alphaletter=C&amp;term=Constitution" TargetMode="External"/><Relationship Id="rId314" Type="http://schemas.openxmlformats.org/officeDocument/2006/relationships/hyperlink" Target="https://www.cia.gov/library/publications/the-world-factbook/docs/notesanddefs.html?fieldkey=2245&amp;alphaletter=R&amp;term=Refined%20petroleum%20products%20-%20production" TargetMode="External"/><Relationship Id="rId335" Type="http://schemas.openxmlformats.org/officeDocument/2006/relationships/hyperlink" Target="https://www.cia.gov/library/publications/the-world-factbook/docs/notesanddefs.html?fieldkey=2252&amp;alphaletter=N&amp;term=Natural%20gas%20-%20imports" TargetMode="External"/><Relationship Id="rId356" Type="http://schemas.openxmlformats.org/officeDocument/2006/relationships/hyperlink" Target="https://www.cia.gov/library/publications/the-world-factbook/docs/notesanddefs.html?fieldkey=2184&amp;alphaletter=I&amp;term=Internet%20hosts" TargetMode="External"/><Relationship Id="rId377" Type="http://schemas.openxmlformats.org/officeDocument/2006/relationships/hyperlink" Target="https://www.cia.gov/library/publications/the-world-factbook/fields/2105.html#gj" TargetMode="External"/><Relationship Id="rId5" Type="http://schemas.openxmlformats.org/officeDocument/2006/relationships/hyperlink" Target="https://www.cia.gov/library/publications/the-world-factbook/geos/print/country/countrypdf_gj.pdf" TargetMode="External"/><Relationship Id="rId95" Type="http://schemas.openxmlformats.org/officeDocument/2006/relationships/hyperlink" Target="https://www.cia.gov/library/publications/the-world-factbook/docs/notesanddefs.html?fieldkey=2223&amp;alphaletter=M&amp;term=Maternal%20mortality%20rate" TargetMode="External"/><Relationship Id="rId160" Type="http://schemas.openxmlformats.org/officeDocument/2006/relationships/image" Target="media/image8.gif"/><Relationship Id="rId181" Type="http://schemas.openxmlformats.org/officeDocument/2006/relationships/hyperlink" Target="https://www.cia.gov/library/publications/the-world-factbook/fields/2116.html#gj" TargetMode="External"/><Relationship Id="rId216" Type="http://schemas.openxmlformats.org/officeDocument/2006/relationships/hyperlink" Target="https://www.cia.gov/library/publications/the-world-factbook/fields/2046.html#gj" TargetMode="External"/><Relationship Id="rId237" Type="http://schemas.openxmlformats.org/officeDocument/2006/relationships/hyperlink" Target="https://www.cia.gov/library/publications/the-world-factbook/rankorder/2207rank.html?countryname=Grenada&amp;countrycode=gj&amp;regionCode=cam&amp;rank=51" TargetMode="External"/><Relationship Id="rId258" Type="http://schemas.openxmlformats.org/officeDocument/2006/relationships/hyperlink" Target="https://www.cia.gov/library/publications/the-world-factbook/docs/notesanddefs.html?fieldkey=2049&amp;alphaletter=E&amp;term=Exports%20-%20commodities" TargetMode="External"/><Relationship Id="rId279" Type="http://schemas.openxmlformats.org/officeDocument/2006/relationships/hyperlink" Target="https://www.cia.gov/library/publications/the-world-factbook/fields/2233.html#gj" TargetMode="External"/><Relationship Id="rId22" Type="http://schemas.openxmlformats.org/officeDocument/2006/relationships/hyperlink" Target="https://www.cia.gov/library/publications/the-world-factbook/docs/notesanddefs.html?fieldkey=2145&amp;alphaletter=M&amp;term=Map%20references" TargetMode="External"/><Relationship Id="rId43" Type="http://schemas.openxmlformats.org/officeDocument/2006/relationships/hyperlink" Target="https://www.cia.gov/library/publications/the-world-factbook/fields/2111.html#gj" TargetMode="External"/><Relationship Id="rId64" Type="http://schemas.openxmlformats.org/officeDocument/2006/relationships/hyperlink" Target="https://www.cia.gov/library/publications/the-world-factbook/fields/2098.html#gj" TargetMode="External"/><Relationship Id="rId118" Type="http://schemas.openxmlformats.org/officeDocument/2006/relationships/hyperlink" Target="https://www.cia.gov/library/publications/the-world-factbook/docs/notesanddefs.html?fieldkey=2217&amp;alphaletter=S&amp;term=Sanitation%20facility%20access" TargetMode="External"/><Relationship Id="rId139" Type="http://schemas.openxmlformats.org/officeDocument/2006/relationships/hyperlink" Target="https://www.cia.gov/library/publications/the-world-factbook/docs/notesanddefs.html?fieldkey=2128&amp;alphaletter=G&amp;term=Government%20type" TargetMode="External"/><Relationship Id="rId290" Type="http://schemas.openxmlformats.org/officeDocument/2006/relationships/hyperlink" Target="https://www.cia.gov/library/publications/the-world-factbook/docs/notesanddefs.html?fieldkey=2237&amp;alphaletter=E&amp;term=Electricity%20-%20from%20fossil%20fuels" TargetMode="External"/><Relationship Id="rId304" Type="http://schemas.openxmlformats.org/officeDocument/2006/relationships/hyperlink" Target="https://www.cia.gov/library/publications/the-world-factbook/rankorder/2241rank.html?countryname=Grenada&amp;countrycode=gj&amp;regionCode=cam&amp;rank=174" TargetMode="External"/><Relationship Id="rId325" Type="http://schemas.openxmlformats.org/officeDocument/2006/relationships/hyperlink" Target="https://www.cia.gov/library/publications/the-world-factbook/rankorder/2248rank.html?countryname=Grenada&amp;countrycode=gj&amp;regionCode=cam&amp;rank=179" TargetMode="External"/><Relationship Id="rId346" Type="http://schemas.openxmlformats.org/officeDocument/2006/relationships/hyperlink" Target="https://www.cia.gov/library/publications/the-world-factbook/rankorder/2150rank.html?countryname=Grenada&amp;countrycode=gj&amp;regionCode=cam&amp;rank=178" TargetMode="External"/><Relationship Id="rId367" Type="http://schemas.openxmlformats.org/officeDocument/2006/relationships/hyperlink" Target="https://www.cia.gov/library/publications/the-world-factbook/fields/2030.html#gj" TargetMode="External"/><Relationship Id="rId388" Type="http://schemas.openxmlformats.org/officeDocument/2006/relationships/fontTable" Target="fontTable.xml"/><Relationship Id="rId85" Type="http://schemas.openxmlformats.org/officeDocument/2006/relationships/hyperlink" Target="https://www.cia.gov/library/publications/the-world-factbook/rankorder/2066rank.html?countryname=Grenada&amp;countrycode=gj&amp;regionCode=cam&amp;rank=99" TargetMode="External"/><Relationship Id="rId150" Type="http://schemas.openxmlformats.org/officeDocument/2006/relationships/hyperlink" Target="https://www.cia.gov/library/publications/the-world-factbook/fields/2063.html#gj" TargetMode="External"/><Relationship Id="rId171" Type="http://schemas.openxmlformats.org/officeDocument/2006/relationships/hyperlink" Target="https://www.cia.gov/library/publications/the-world-factbook/docs/notesanddefs.html?fieldkey=2149&amp;alphaletter=D&amp;term=Diplomatic%20representation%20in%20the%20US" TargetMode="External"/><Relationship Id="rId192" Type="http://schemas.openxmlformats.org/officeDocument/2006/relationships/hyperlink" Target="https://www.cia.gov/library/publications/the-world-factbook/rankorder/2004rank.html?countryname=Grenada&amp;countrycode=gj&amp;regionCode=cam&amp;rank=97" TargetMode="External"/><Relationship Id="rId206" Type="http://schemas.openxmlformats.org/officeDocument/2006/relationships/hyperlink" Target="https://www.cia.gov/library/publications/the-world-factbook/rankorder/2089rank.html?countryname=Grenada&amp;countrycode=gj&amp;regionCode=cam&amp;rank=182" TargetMode="External"/><Relationship Id="rId227" Type="http://schemas.openxmlformats.org/officeDocument/2006/relationships/hyperlink" Target="https://www.cia.gov/library/publications/the-world-factbook/docs/notesanddefs.html?fieldkey=2186&amp;alphaletter=P&amp;term=Public%20debt" TargetMode="External"/><Relationship Id="rId248" Type="http://schemas.openxmlformats.org/officeDocument/2006/relationships/hyperlink" Target="https://www.cia.gov/library/publications/the-world-factbook/fields/2211.html#gj" TargetMode="External"/><Relationship Id="rId269" Type="http://schemas.openxmlformats.org/officeDocument/2006/relationships/hyperlink" Target="https://www.cia.gov/library/publications/the-world-factbook/docs/notesanddefs.html?fieldkey=2079&amp;alphaletter=D&amp;term=Debt%20-%20external" TargetMode="External"/><Relationship Id="rId12" Type="http://schemas.openxmlformats.org/officeDocument/2006/relationships/hyperlink" Target="javascript:void(0)" TargetMode="External"/><Relationship Id="rId33" Type="http://schemas.openxmlformats.org/officeDocument/2006/relationships/hyperlink" Target="https://www.cia.gov/library/publications/the-world-factbook/fields/2060.html#gj" TargetMode="External"/><Relationship Id="rId108" Type="http://schemas.openxmlformats.org/officeDocument/2006/relationships/hyperlink" Target="https://www.cia.gov/library/publications/the-world-factbook/fields/2258.html#gj" TargetMode="External"/><Relationship Id="rId129" Type="http://schemas.openxmlformats.org/officeDocument/2006/relationships/hyperlink" Target="https://www.cia.gov/library/publications/the-world-factbook/docs/notesanddefs.html?fieldkey=2206&amp;alphaletter=E&amp;term=Education%20expenditures" TargetMode="External"/><Relationship Id="rId280" Type="http://schemas.openxmlformats.org/officeDocument/2006/relationships/hyperlink" Target="https://www.cia.gov/library/publications/the-world-factbook/rankorder/2233rank.html?countryname=Grenada&amp;countrycode=gj&amp;regionCode=cam&amp;rank=189" TargetMode="External"/><Relationship Id="rId315" Type="http://schemas.openxmlformats.org/officeDocument/2006/relationships/hyperlink" Target="https://www.cia.gov/library/publications/the-world-factbook/fields/2245.html#gj" TargetMode="External"/><Relationship Id="rId336" Type="http://schemas.openxmlformats.org/officeDocument/2006/relationships/hyperlink" Target="https://www.cia.gov/library/publications/the-world-factbook/fields/2252.html#gj" TargetMode="External"/><Relationship Id="rId357" Type="http://schemas.openxmlformats.org/officeDocument/2006/relationships/hyperlink" Target="https://www.cia.gov/library/publications/the-world-factbook/fields/2184.html#gj" TargetMode="External"/><Relationship Id="rId54" Type="http://schemas.openxmlformats.org/officeDocument/2006/relationships/hyperlink" Target="https://www.cia.gov/library/publications/the-world-factbook/docs/notesanddefs.html?fieldkey=2033&amp;alphaletter=E&amp;term=Environment%20-%20international%20agreements" TargetMode="External"/><Relationship Id="rId75" Type="http://schemas.openxmlformats.org/officeDocument/2006/relationships/hyperlink" Target="https://www.cia.gov/library/publications/the-world-factbook/docs/notesanddefs.html?fieldkey=2177&amp;alphaletter=M&amp;term=Median%20age" TargetMode="External"/><Relationship Id="rId96" Type="http://schemas.openxmlformats.org/officeDocument/2006/relationships/hyperlink" Target="https://www.cia.gov/library/publications/the-world-factbook/fields/2223.html#gj" TargetMode="External"/><Relationship Id="rId140" Type="http://schemas.openxmlformats.org/officeDocument/2006/relationships/hyperlink" Target="https://www.cia.gov/library/publications/the-world-factbook/fields/2128.html#gj" TargetMode="External"/><Relationship Id="rId161" Type="http://schemas.openxmlformats.org/officeDocument/2006/relationships/hyperlink" Target="https://www.cia.gov/library/publications/the-world-factbook/docs/notesanddefs.html?fieldkey=2101&amp;alphaletter=L&amp;term=Legislative%20branch" TargetMode="External"/><Relationship Id="rId182" Type="http://schemas.openxmlformats.org/officeDocument/2006/relationships/hyperlink" Target="https://www.cia.gov/library/publications/the-world-factbook/docs/notesanddefs.html?fieldkey=2001&amp;alphaletter=G&amp;term=GDP%20%28purchasing%20power%20parity%29" TargetMode="External"/><Relationship Id="rId217" Type="http://schemas.openxmlformats.org/officeDocument/2006/relationships/hyperlink" Target="https://www.cia.gov/library/publications/the-world-factbook/docs/notesanddefs.html?fieldkey=2047&amp;alphaletter=H&amp;term=Household%20income%20or%20consumption%20by%20percentage%20share" TargetMode="External"/><Relationship Id="rId378" Type="http://schemas.openxmlformats.org/officeDocument/2006/relationships/hyperlink" Target="https://www.cia.gov/library/publications/the-world-factbook/docs/notesanddefs.html?fieldkey=2025&amp;alphaletter=M&amp;term=Manpower%20fit%20for%20military%20service" TargetMode="External"/><Relationship Id="rId6" Type="http://schemas.openxmlformats.org/officeDocument/2006/relationships/image" Target="media/image1.gif"/><Relationship Id="rId238" Type="http://schemas.openxmlformats.org/officeDocument/2006/relationships/hyperlink" Target="https://www.cia.gov/library/publications/the-world-factbook/docs/notesanddefs.html?fieldkey=2208&amp;alphaletter=C&amp;term=Commercial%20bank%20prime%20lending%20rate" TargetMode="External"/><Relationship Id="rId259" Type="http://schemas.openxmlformats.org/officeDocument/2006/relationships/hyperlink" Target="https://www.cia.gov/library/publications/the-world-factbook/fields/2049.html#gj" TargetMode="External"/><Relationship Id="rId23" Type="http://schemas.openxmlformats.org/officeDocument/2006/relationships/hyperlink" Target="https://www.cia.gov/library/publications/the-world-factbook/fields/2145.html#gj" TargetMode="External"/><Relationship Id="rId119" Type="http://schemas.openxmlformats.org/officeDocument/2006/relationships/hyperlink" Target="https://www.cia.gov/library/publications/the-world-factbook/fields/2217.html#gj" TargetMode="External"/><Relationship Id="rId270" Type="http://schemas.openxmlformats.org/officeDocument/2006/relationships/hyperlink" Target="https://www.cia.gov/library/publications/the-world-factbook/fields/2079.html#gj" TargetMode="External"/><Relationship Id="rId291" Type="http://schemas.openxmlformats.org/officeDocument/2006/relationships/hyperlink" Target="https://www.cia.gov/library/publications/the-world-factbook/fields/2237.html#gj" TargetMode="External"/><Relationship Id="rId305" Type="http://schemas.openxmlformats.org/officeDocument/2006/relationships/hyperlink" Target="https://www.cia.gov/library/publications/the-world-factbook/docs/notesanddefs.html?fieldkey=2242&amp;alphaletter=C&amp;term=Crude%20oil%20-%20exports" TargetMode="External"/><Relationship Id="rId326" Type="http://schemas.openxmlformats.org/officeDocument/2006/relationships/hyperlink" Target="https://www.cia.gov/library/publications/the-world-factbook/docs/notesanddefs.html?fieldkey=2249&amp;alphaletter=N&amp;term=Natural%20gas%20-%20production" TargetMode="External"/><Relationship Id="rId347" Type="http://schemas.openxmlformats.org/officeDocument/2006/relationships/hyperlink" Target="https://www.cia.gov/library/publications/the-world-factbook/docs/notesanddefs.html?fieldkey=2151&amp;alphaletter=T&amp;term=Telephones%20-%20mobile%20cellular" TargetMode="External"/><Relationship Id="rId44" Type="http://schemas.openxmlformats.org/officeDocument/2006/relationships/hyperlink" Target="https://www.cia.gov/library/publications/the-world-factbook/docs/notesanddefs.html?fieldkey=2097&amp;alphaletter=L&amp;term=Land%20use" TargetMode="External"/><Relationship Id="rId65" Type="http://schemas.openxmlformats.org/officeDocument/2006/relationships/hyperlink" Target="https://www.cia.gov/library/publications/the-world-factbook/docs/notesanddefs.html?fieldkey=2122&amp;alphaletter=R&amp;term=Religions" TargetMode="External"/><Relationship Id="rId86" Type="http://schemas.openxmlformats.org/officeDocument/2006/relationships/hyperlink" Target="https://www.cia.gov/library/publications/the-world-factbook/docs/notesanddefs.html?fieldkey=2112&amp;alphaletter=N&amp;term=Net%20migration%20rate" TargetMode="External"/><Relationship Id="rId130" Type="http://schemas.openxmlformats.org/officeDocument/2006/relationships/hyperlink" Target="https://www.cia.gov/library/publications/the-world-factbook/fields/2206.html#gj" TargetMode="External"/><Relationship Id="rId151" Type="http://schemas.openxmlformats.org/officeDocument/2006/relationships/hyperlink" Target="https://www.cia.gov/library/publications/the-world-factbook/docs/notesanddefs.html?fieldkey=2100&amp;alphaletter=L&amp;term=Legal%20system" TargetMode="External"/><Relationship Id="rId368" Type="http://schemas.openxmlformats.org/officeDocument/2006/relationships/hyperlink" Target="https://www.cia.gov/library/publications/the-world-factbook/docs/notesanddefs.html?fieldkey=2085&amp;alphaletter=R&amp;term=Roadways" TargetMode="External"/><Relationship Id="rId389" Type="http://schemas.openxmlformats.org/officeDocument/2006/relationships/theme" Target="theme/theme1.xml"/><Relationship Id="rId172" Type="http://schemas.openxmlformats.org/officeDocument/2006/relationships/hyperlink" Target="https://www.cia.gov/library/publications/the-world-factbook/fields/2149.html#gj" TargetMode="External"/><Relationship Id="rId193" Type="http://schemas.openxmlformats.org/officeDocument/2006/relationships/hyperlink" Target="https://www.cia.gov/library/publications/the-world-factbook/docs/notesanddefs.html?fieldkey=2260&amp;alphaletter=G&amp;term=Gross%20national%20saving" TargetMode="External"/><Relationship Id="rId207" Type="http://schemas.openxmlformats.org/officeDocument/2006/relationships/hyperlink" Target="https://www.cia.gov/library/publications/the-world-factbook/docs/notesanddefs.html?fieldkey=2095&amp;alphaletter=L&amp;term=Labor%20force" TargetMode="External"/><Relationship Id="rId228" Type="http://schemas.openxmlformats.org/officeDocument/2006/relationships/hyperlink" Target="https://www.cia.gov/library/publications/the-world-factbook/fields/2186.html#gj" TargetMode="External"/><Relationship Id="rId249" Type="http://schemas.openxmlformats.org/officeDocument/2006/relationships/hyperlink" Target="https://www.cia.gov/library/publications/the-world-factbook/rankorder/2211rank.html?countryname=Grenada&amp;countrycode=gj&amp;regionCode=cam&amp;rank=161" TargetMode="External"/><Relationship Id="rId13" Type="http://schemas.openxmlformats.org/officeDocument/2006/relationships/hyperlink" Target="javascript:void();" TargetMode="External"/><Relationship Id="rId109" Type="http://schemas.openxmlformats.org/officeDocument/2006/relationships/hyperlink" Target="https://www.cia.gov/library/publications/the-world-factbook/docs/notesanddefs.html?fieldkey=2225&amp;alphaletter=H&amp;term=Health%20expenditures" TargetMode="External"/><Relationship Id="rId260" Type="http://schemas.openxmlformats.org/officeDocument/2006/relationships/hyperlink" Target="https://www.cia.gov/library/publications/the-world-factbook/docs/notesanddefs.html?fieldkey=2050&amp;alphaletter=E&amp;term=Exports%20-%20partners" TargetMode="External"/><Relationship Id="rId281" Type="http://schemas.openxmlformats.org/officeDocument/2006/relationships/hyperlink" Target="https://www.cia.gov/library/publications/the-world-factbook/docs/notesanddefs.html?fieldkey=2234&amp;alphaletter=E&amp;term=Electricity%20-%20exports" TargetMode="External"/><Relationship Id="rId316" Type="http://schemas.openxmlformats.org/officeDocument/2006/relationships/hyperlink" Target="https://www.cia.gov/library/publications/the-world-factbook/rankorder/2245rank.html?countryname=Grenada&amp;countrycode=gj&amp;regionCode=cam&amp;rank=149" TargetMode="External"/><Relationship Id="rId337" Type="http://schemas.openxmlformats.org/officeDocument/2006/relationships/hyperlink" Target="https://www.cia.gov/library/publications/the-world-factbook/rankorder/2252rank.html?countryname=Grenada&amp;countrycode=gj&amp;regionCode=cam&amp;rank=198" TargetMode="External"/><Relationship Id="rId34" Type="http://schemas.openxmlformats.org/officeDocument/2006/relationships/hyperlink" Target="https://www.cia.gov/library/publications/the-world-factbook/docs/notesanddefs.html?fieldkey=2106&amp;alphaletter=M&amp;term=Maritime%20claims" TargetMode="External"/><Relationship Id="rId55" Type="http://schemas.openxmlformats.org/officeDocument/2006/relationships/hyperlink" Target="https://www.cia.gov/library/publications/the-world-factbook/fields/2033.html#gj" TargetMode="External"/><Relationship Id="rId76" Type="http://schemas.openxmlformats.org/officeDocument/2006/relationships/hyperlink" Target="https://www.cia.gov/library/publications/the-world-factbook/fields/2177.html#gj" TargetMode="External"/><Relationship Id="rId97" Type="http://schemas.openxmlformats.org/officeDocument/2006/relationships/hyperlink" Target="https://www.cia.gov/library/publications/the-world-factbook/rankorder/2223rank.html?countryname=Grenada&amp;countrycode=gj&amp;regionCode=cam&amp;rank=134" TargetMode="External"/><Relationship Id="rId120" Type="http://schemas.openxmlformats.org/officeDocument/2006/relationships/hyperlink" Target="https://www.cia.gov/library/publications/the-world-factbook/docs/notesanddefs.html?fieldkey=2155&amp;alphaletter=H&amp;term=HIV/AIDS%20-%20adult%20prevalence%20rate" TargetMode="External"/><Relationship Id="rId141" Type="http://schemas.openxmlformats.org/officeDocument/2006/relationships/hyperlink" Target="https://www.cia.gov/library/publications/the-world-factbook/docs/notesanddefs.html?fieldkey=2057&amp;alphaletter=C&amp;term=Capital" TargetMode="External"/><Relationship Id="rId358" Type="http://schemas.openxmlformats.org/officeDocument/2006/relationships/hyperlink" Target="https://www.cia.gov/library/publications/the-world-factbook/rankorder/2184rank.html?countryname=Grenada&amp;countrycode=gj&amp;regionCode=cam&amp;rank=212" TargetMode="External"/><Relationship Id="rId379" Type="http://schemas.openxmlformats.org/officeDocument/2006/relationships/hyperlink" Target="https://www.cia.gov/library/publications/the-world-factbook/fields/2025.html#gj" TargetMode="External"/><Relationship Id="rId7" Type="http://schemas.openxmlformats.org/officeDocument/2006/relationships/hyperlink" Target="javascript:void(0);" TargetMode="External"/><Relationship Id="rId162" Type="http://schemas.openxmlformats.org/officeDocument/2006/relationships/hyperlink" Target="https://www.cia.gov/library/publications/the-world-factbook/fields/2101.html#gj" TargetMode="External"/><Relationship Id="rId183" Type="http://schemas.openxmlformats.org/officeDocument/2006/relationships/hyperlink" Target="https://www.cia.gov/library/publications/the-world-factbook/fields/2001.html#gj" TargetMode="External"/><Relationship Id="rId218" Type="http://schemas.openxmlformats.org/officeDocument/2006/relationships/hyperlink" Target="https://www.cia.gov/library/publications/the-world-factbook/fields/2047.html#gj" TargetMode="External"/><Relationship Id="rId239" Type="http://schemas.openxmlformats.org/officeDocument/2006/relationships/hyperlink" Target="https://www.cia.gov/library/publications/the-world-factbook/fields/2208.html#gj" TargetMode="External"/><Relationship Id="rId250" Type="http://schemas.openxmlformats.org/officeDocument/2006/relationships/hyperlink" Target="https://www.cia.gov/library/publications/the-world-factbook/docs/notesanddefs.html?fieldkey=2200&amp;alphaletter=M&amp;term=Market%20value%20of%20publicly%20traded%20shares" TargetMode="External"/><Relationship Id="rId271" Type="http://schemas.openxmlformats.org/officeDocument/2006/relationships/hyperlink" Target="https://www.cia.gov/library/publications/the-world-factbook/rankorder/2079rank.html?countryname=Grenada&amp;countrycode=gj&amp;regionCode=cam&amp;rank=173" TargetMode="External"/><Relationship Id="rId292" Type="http://schemas.openxmlformats.org/officeDocument/2006/relationships/hyperlink" Target="https://www.cia.gov/library/publications/the-world-factbook/rankorder/2237rank.html?countryname=Grenada&amp;countrycode=gj&amp;regionCode=cam&amp;rank=54" TargetMode="External"/><Relationship Id="rId306" Type="http://schemas.openxmlformats.org/officeDocument/2006/relationships/hyperlink" Target="https://www.cia.gov/library/publications/the-world-factbook/fields/2242.html#gj" TargetMode="External"/><Relationship Id="rId24" Type="http://schemas.openxmlformats.org/officeDocument/2006/relationships/hyperlink" Target="https://www.cia.gov/library/publications/the-world-factbook/graphics/ref_maps/physical/pdf/central_america.pdf" TargetMode="External"/><Relationship Id="rId45" Type="http://schemas.openxmlformats.org/officeDocument/2006/relationships/hyperlink" Target="https://www.cia.gov/library/publications/the-world-factbook/fields/2097.html#gj" TargetMode="External"/><Relationship Id="rId66" Type="http://schemas.openxmlformats.org/officeDocument/2006/relationships/hyperlink" Target="https://www.cia.gov/library/publications/the-world-factbook/fields/2122.html#gj" TargetMode="External"/><Relationship Id="rId87" Type="http://schemas.openxmlformats.org/officeDocument/2006/relationships/hyperlink" Target="https://www.cia.gov/library/publications/the-world-factbook/fields/2112.html#gj" TargetMode="External"/><Relationship Id="rId110" Type="http://schemas.openxmlformats.org/officeDocument/2006/relationships/hyperlink" Target="https://www.cia.gov/library/publications/the-world-factbook/fields/2225.html#gj" TargetMode="External"/><Relationship Id="rId131" Type="http://schemas.openxmlformats.org/officeDocument/2006/relationships/hyperlink" Target="https://www.cia.gov/library/publications/the-world-factbook/rankorder/2206rank.html?countryname=Grenada&amp;countrycode=gj&amp;regionCode=cam&amp;rank=112" TargetMode="External"/><Relationship Id="rId327" Type="http://schemas.openxmlformats.org/officeDocument/2006/relationships/hyperlink" Target="https://www.cia.gov/library/publications/the-world-factbook/fields/2249.html#gj" TargetMode="External"/><Relationship Id="rId348" Type="http://schemas.openxmlformats.org/officeDocument/2006/relationships/hyperlink" Target="https://www.cia.gov/library/publications/the-world-factbook/fields/2151.html#gj" TargetMode="External"/><Relationship Id="rId369" Type="http://schemas.openxmlformats.org/officeDocument/2006/relationships/hyperlink" Target="https://www.cia.gov/library/publications/the-world-factbook/fields/2085.html#gj" TargetMode="External"/><Relationship Id="rId152" Type="http://schemas.openxmlformats.org/officeDocument/2006/relationships/hyperlink" Target="https://www.cia.gov/library/publications/the-world-factbook/fields/2100.html#gj" TargetMode="External"/><Relationship Id="rId173" Type="http://schemas.openxmlformats.org/officeDocument/2006/relationships/hyperlink" Target="https://www.cia.gov/library/publications/the-world-factbook/docs/notesanddefs.html?fieldkey=2007&amp;alphaletter=D&amp;term=Diplomatic%20representation%20from%20the%20US" TargetMode="External"/><Relationship Id="rId194" Type="http://schemas.openxmlformats.org/officeDocument/2006/relationships/hyperlink" Target="https://www.cia.gov/library/publications/the-world-factbook/fields/2260.html#gj" TargetMode="External"/><Relationship Id="rId208" Type="http://schemas.openxmlformats.org/officeDocument/2006/relationships/hyperlink" Target="https://www.cia.gov/library/publications/the-world-factbook/fields/2095.html#gj" TargetMode="External"/><Relationship Id="rId229" Type="http://schemas.openxmlformats.org/officeDocument/2006/relationships/hyperlink" Target="https://www.cia.gov/library/publications/the-world-factbook/rankorder/2186rank.html?countryname=Grenada&amp;countrycode=gj&amp;regionCode=cam&amp;rank=12" TargetMode="External"/><Relationship Id="rId380" Type="http://schemas.openxmlformats.org/officeDocument/2006/relationships/hyperlink" Target="https://www.cia.gov/library/publications/the-world-factbook/docs/notesanddefs.html?fieldkey=2026&amp;alphaletter=M&amp;term=Manpower%20reaching%20militarily%20significant%20age%20annually" TargetMode="External"/><Relationship Id="rId240" Type="http://schemas.openxmlformats.org/officeDocument/2006/relationships/hyperlink" Target="https://www.cia.gov/library/publications/the-world-factbook/rankorder/2208rank.html?countryname=Grenada&amp;countrycode=gj&amp;regionCode=cam&amp;rank=91" TargetMode="External"/><Relationship Id="rId261" Type="http://schemas.openxmlformats.org/officeDocument/2006/relationships/hyperlink" Target="https://www.cia.gov/library/publications/the-world-factbook/fields/2050.html#gj" TargetMode="External"/><Relationship Id="rId14" Type="http://schemas.openxmlformats.org/officeDocument/2006/relationships/hyperlink" Target="https://www.cia.gov/library/publications/the-world-factbook/docs/notesanddefs.html?fieldkey=2028&amp;alphaletter=B&amp;term=Background" TargetMode="External"/><Relationship Id="rId35" Type="http://schemas.openxmlformats.org/officeDocument/2006/relationships/hyperlink" Target="https://www.cia.gov/library/publications/the-world-factbook/fields/2106.html#gj" TargetMode="External"/><Relationship Id="rId56" Type="http://schemas.openxmlformats.org/officeDocument/2006/relationships/hyperlink" Target="https://www.cia.gov/library/publications/the-world-factbook/docs/notesanddefs.html?fieldkey=2113&amp;alphaletter=G&amp;term=Geography%20-%20note" TargetMode="External"/><Relationship Id="rId77" Type="http://schemas.openxmlformats.org/officeDocument/2006/relationships/hyperlink" Target="https://www.cia.gov/library/publications/the-world-factbook/docs/notesanddefs.html?fieldkey=2002&amp;alphaletter=P&amp;term=Population%20growth%20rate" TargetMode="External"/><Relationship Id="rId100" Type="http://schemas.openxmlformats.org/officeDocument/2006/relationships/hyperlink" Target="https://www.cia.gov/library/publications/the-world-factbook/rankorder/2091rank.html?countryname=Grenada&amp;countrycode=gj&amp;regionCode=cam&amp;rank=137" TargetMode="External"/><Relationship Id="rId282" Type="http://schemas.openxmlformats.org/officeDocument/2006/relationships/hyperlink" Target="https://www.cia.gov/library/publications/the-world-factbook/fields/2234.html#gj" TargetMode="External"/><Relationship Id="rId317" Type="http://schemas.openxmlformats.org/officeDocument/2006/relationships/hyperlink" Target="https://www.cia.gov/library/publications/the-world-factbook/docs/notesanddefs.html?fieldkey=2246&amp;alphaletter=R&amp;term=Refined%20petroleum%20products%20-%20consumption" TargetMode="External"/><Relationship Id="rId338" Type="http://schemas.openxmlformats.org/officeDocument/2006/relationships/hyperlink" Target="https://www.cia.gov/library/publications/the-world-factbook/docs/notesanddefs.html?fieldkey=2253&amp;alphaletter=N&amp;term=Natural%20gas%20-%20proved%20reserves" TargetMode="External"/><Relationship Id="rId359" Type="http://schemas.openxmlformats.org/officeDocument/2006/relationships/hyperlink" Target="https://www.cia.gov/library/publications/the-world-factbook/docs/notesanddefs.html?fieldkey=2153&amp;alphaletter=I&amp;term=Internet%20users" TargetMode="External"/><Relationship Id="rId8" Type="http://schemas.openxmlformats.org/officeDocument/2006/relationships/image" Target="media/image2.gif"/><Relationship Id="rId98" Type="http://schemas.openxmlformats.org/officeDocument/2006/relationships/hyperlink" Target="https://www.cia.gov/library/publications/the-world-factbook/docs/notesanddefs.html?fieldkey=2091&amp;alphaletter=I&amp;term=Infant%20mortality%20rate" TargetMode="External"/><Relationship Id="rId121" Type="http://schemas.openxmlformats.org/officeDocument/2006/relationships/hyperlink" Target="https://www.cia.gov/library/publications/the-world-factbook/fields/2155.html#gj" TargetMode="External"/><Relationship Id="rId142" Type="http://schemas.openxmlformats.org/officeDocument/2006/relationships/hyperlink" Target="https://www.cia.gov/library/publications/the-world-factbook/fields/2057.html#gj" TargetMode="External"/><Relationship Id="rId163" Type="http://schemas.openxmlformats.org/officeDocument/2006/relationships/hyperlink" Target="https://www.cia.gov/library/publications/the-world-factbook/docs/notesanddefs.html?fieldkey=2094&amp;alphaletter=J&amp;term=Judicial%20branch" TargetMode="External"/><Relationship Id="rId184" Type="http://schemas.openxmlformats.org/officeDocument/2006/relationships/hyperlink" Target="https://www.cia.gov/library/publications/the-world-factbook/rankorder/2001rank.html?countryname=Grenada&amp;countrycode=gj&amp;regionCode=cam&amp;rank=198" TargetMode="External"/><Relationship Id="rId219" Type="http://schemas.openxmlformats.org/officeDocument/2006/relationships/hyperlink" Target="https://www.cia.gov/library/publications/the-world-factbook/docs/notesanddefs.html?fieldkey=2056&amp;alphaletter=B&amp;term=Budget" TargetMode="External"/><Relationship Id="rId370" Type="http://schemas.openxmlformats.org/officeDocument/2006/relationships/hyperlink" Target="https://www.cia.gov/library/publications/the-world-factbook/rankorder/2085rank.html?countryname=Grenada&amp;countrycode=gj&amp;regionCode=cam&amp;rank=183" TargetMode="External"/><Relationship Id="rId230" Type="http://schemas.openxmlformats.org/officeDocument/2006/relationships/hyperlink" Target="https://www.cia.gov/library/publications/the-world-factbook/docs/notesanddefs.html?fieldkey=2080&amp;alphaletter=F&amp;term=Fiscal%20year" TargetMode="External"/><Relationship Id="rId251" Type="http://schemas.openxmlformats.org/officeDocument/2006/relationships/hyperlink" Target="https://www.cia.gov/library/publications/the-world-factbook/fields/2200.html#gj" TargetMode="External"/><Relationship Id="rId25" Type="http://schemas.openxmlformats.org/officeDocument/2006/relationships/hyperlink" Target="https://www.cia.gov/library/publications/the-world-factbook/docs/notesanddefs.html?fieldkey=2147&amp;alphaletter=A&amp;term=Area" TargetMode="External"/><Relationship Id="rId46" Type="http://schemas.openxmlformats.org/officeDocument/2006/relationships/hyperlink" Target="https://www.cia.gov/library/publications/the-world-factbook/docs/notesanddefs.html?fieldkey=2146&amp;alphaletter=I&amp;term=Irrigated%20land" TargetMode="External"/><Relationship Id="rId67" Type="http://schemas.openxmlformats.org/officeDocument/2006/relationships/hyperlink" Target="https://www.cia.gov/library/publications/the-world-factbook/docs/notesanddefs.html?fieldkey=2119&amp;alphaletter=P&amp;term=Population" TargetMode="External"/><Relationship Id="rId272" Type="http://schemas.openxmlformats.org/officeDocument/2006/relationships/hyperlink" Target="https://www.cia.gov/library/publications/the-world-factbook/docs/notesanddefs.html?fieldkey=2076&amp;alphaletter=E&amp;term=Exchange%20rates" TargetMode="External"/><Relationship Id="rId293" Type="http://schemas.openxmlformats.org/officeDocument/2006/relationships/hyperlink" Target="https://www.cia.gov/library/publications/the-world-factbook/docs/notesanddefs.html?fieldkey=2239&amp;alphaletter=E&amp;term=Electricity%20-%20from%20nuclear%20fuels" TargetMode="External"/><Relationship Id="rId307" Type="http://schemas.openxmlformats.org/officeDocument/2006/relationships/hyperlink" Target="https://www.cia.gov/library/publications/the-world-factbook/rankorder/2242rank.html?countryname=Grenada&amp;countrycode=gj&amp;regionCode=cam&amp;rank=119" TargetMode="External"/><Relationship Id="rId328" Type="http://schemas.openxmlformats.org/officeDocument/2006/relationships/hyperlink" Target="https://www.cia.gov/library/publications/the-world-factbook/rankorder/2249rank.html?countryname=Grenada&amp;countrycode=gj&amp;regionCode=cam&amp;rank=136" TargetMode="External"/><Relationship Id="rId349" Type="http://schemas.openxmlformats.org/officeDocument/2006/relationships/hyperlink" Target="https://www.cia.gov/library/publications/the-world-factbook/rankorder/2151rank.html?countryname=Grenada&amp;countrycode=gj&amp;regionCode=cam&amp;rank=189" TargetMode="External"/><Relationship Id="rId88" Type="http://schemas.openxmlformats.org/officeDocument/2006/relationships/hyperlink" Target="https://www.cia.gov/library/publications/the-world-factbook/rankorder/2112rank.html?countryname=Grenada&amp;countrycode=gj&amp;regionCode=cam&amp;rank=181" TargetMode="External"/><Relationship Id="rId111" Type="http://schemas.openxmlformats.org/officeDocument/2006/relationships/hyperlink" Target="https://www.cia.gov/library/publications/the-world-factbook/rankorder/2225rank.html?countryname=Grenada&amp;countrycode=gj&amp;regionCode=cam&amp;rank=101" TargetMode="External"/><Relationship Id="rId132" Type="http://schemas.openxmlformats.org/officeDocument/2006/relationships/hyperlink" Target="https://www.cia.gov/library/publications/the-world-factbook/docs/notesanddefs.html?fieldkey=2103&amp;alphaletter=L&amp;term=Literacy" TargetMode="External"/><Relationship Id="rId153" Type="http://schemas.openxmlformats.org/officeDocument/2006/relationships/hyperlink" Target="https://www.cia.gov/library/publications/the-world-factbook/docs/notesanddefs.html?fieldkey=2220&amp;alphaletter=I&amp;term=International%20law%20organization%20participation" TargetMode="External"/><Relationship Id="rId174" Type="http://schemas.openxmlformats.org/officeDocument/2006/relationships/hyperlink" Target="https://www.cia.gov/library/publications/the-world-factbook/fields/2007.html#gj" TargetMode="External"/><Relationship Id="rId195" Type="http://schemas.openxmlformats.org/officeDocument/2006/relationships/hyperlink" Target="https://www.cia.gov/library/publications/the-world-factbook/rankorder/2260rank.html?countryname=Grenada&amp;countrycode=gj&amp;regionCode=cam&amp;rank=152" TargetMode="External"/><Relationship Id="rId209" Type="http://schemas.openxmlformats.org/officeDocument/2006/relationships/hyperlink" Target="https://www.cia.gov/library/publications/the-world-factbook/rankorder/2095rank.html?countryname=Grenada&amp;countrycode=gj&amp;regionCode=cam&amp;rank=194" TargetMode="External"/><Relationship Id="rId360" Type="http://schemas.openxmlformats.org/officeDocument/2006/relationships/hyperlink" Target="https://www.cia.gov/library/publications/the-world-factbook/fields/2153.html#gj" TargetMode="External"/><Relationship Id="rId381" Type="http://schemas.openxmlformats.org/officeDocument/2006/relationships/hyperlink" Target="https://www.cia.gov/library/publications/the-world-factbook/fields/2026.html#gj" TargetMode="External"/><Relationship Id="rId220" Type="http://schemas.openxmlformats.org/officeDocument/2006/relationships/hyperlink" Target="https://www.cia.gov/library/publications/the-world-factbook/fields/2056.html#gj" TargetMode="External"/><Relationship Id="rId241" Type="http://schemas.openxmlformats.org/officeDocument/2006/relationships/hyperlink" Target="https://www.cia.gov/library/publications/the-world-factbook/docs/notesanddefs.html?fieldkey=2214&amp;alphaletter=S&amp;term=Stock%20of%20narrow%20money" TargetMode="External"/><Relationship Id="rId15" Type="http://schemas.openxmlformats.org/officeDocument/2006/relationships/hyperlink" Target="https://www.cia.gov/library/publications/the-world-factbook/fields/2028.html#gj" TargetMode="External"/><Relationship Id="rId36" Type="http://schemas.openxmlformats.org/officeDocument/2006/relationships/hyperlink" Target="https://www.cia.gov/library/publications/the-world-factbook/docs/notesanddefs.html?fieldkey=2059&amp;alphaletter=C&amp;term=Climate" TargetMode="External"/><Relationship Id="rId57" Type="http://schemas.openxmlformats.org/officeDocument/2006/relationships/hyperlink" Target="https://www.cia.gov/library/publications/the-world-factbook/fields/2113.html#gj" TargetMode="External"/><Relationship Id="rId262" Type="http://schemas.openxmlformats.org/officeDocument/2006/relationships/hyperlink" Target="https://www.cia.gov/library/publications/the-world-factbook/docs/notesanddefs.html?fieldkey=2087&amp;alphaletter=I&amp;term=Imports" TargetMode="External"/><Relationship Id="rId283" Type="http://schemas.openxmlformats.org/officeDocument/2006/relationships/hyperlink" Target="https://www.cia.gov/library/publications/the-world-factbook/rankorder/2234rank.html?countryname=Grenada&amp;countrycode=gj&amp;regionCode=cam&amp;rank=142" TargetMode="External"/><Relationship Id="rId318" Type="http://schemas.openxmlformats.org/officeDocument/2006/relationships/hyperlink" Target="https://www.cia.gov/library/publications/the-world-factbook/fields/2246.html#gj" TargetMode="External"/><Relationship Id="rId339" Type="http://schemas.openxmlformats.org/officeDocument/2006/relationships/hyperlink" Target="https://www.cia.gov/library/publications/the-world-factbook/fields/2253.html#gj" TargetMode="External"/><Relationship Id="rId78" Type="http://schemas.openxmlformats.org/officeDocument/2006/relationships/hyperlink" Target="https://www.cia.gov/library/publications/the-world-factbook/fields/2002.html#gj" TargetMode="External"/><Relationship Id="rId99" Type="http://schemas.openxmlformats.org/officeDocument/2006/relationships/hyperlink" Target="https://www.cia.gov/library/publications/the-world-factbook/fields/2091.html#gj" TargetMode="External"/><Relationship Id="rId101" Type="http://schemas.openxmlformats.org/officeDocument/2006/relationships/hyperlink" Target="https://www.cia.gov/library/publications/the-world-factbook/docs/notesanddefs.html?fieldkey=2102&amp;alphaletter=L&amp;term=Life%20expectancy%20at%20birth" TargetMode="External"/><Relationship Id="rId122" Type="http://schemas.openxmlformats.org/officeDocument/2006/relationships/hyperlink" Target="https://www.cia.gov/library/publications/the-world-factbook/docs/notesanddefs.html?fieldkey=2156&amp;alphaletter=H&amp;term=HIV/AIDS%20-%20people%20living%20with%20HIV/AIDS" TargetMode="External"/><Relationship Id="rId143" Type="http://schemas.openxmlformats.org/officeDocument/2006/relationships/hyperlink" Target="https://www.cia.gov/library/publications/the-world-factbook/docs/notesanddefs.html?fieldkey=2051&amp;alphaletter=A&amp;term=Administrative%20divisions" TargetMode="External"/><Relationship Id="rId164" Type="http://schemas.openxmlformats.org/officeDocument/2006/relationships/hyperlink" Target="https://www.cia.gov/library/publications/the-world-factbook/fields/2094.html#gj" TargetMode="External"/><Relationship Id="rId185" Type="http://schemas.openxmlformats.org/officeDocument/2006/relationships/hyperlink" Target="https://www.cia.gov/library/publications/the-world-factbook/docs/notesanddefs.html?fieldkey=2195&amp;alphaletter=G&amp;term=GDP%20%28official%20exchange%20rate%29" TargetMode="External"/><Relationship Id="rId350" Type="http://schemas.openxmlformats.org/officeDocument/2006/relationships/hyperlink" Target="https://www.cia.gov/library/publications/the-world-factbook/docs/notesanddefs.html?fieldkey=2124&amp;alphaletter=T&amp;term=Telephone%20system" TargetMode="External"/><Relationship Id="rId371" Type="http://schemas.openxmlformats.org/officeDocument/2006/relationships/hyperlink" Target="https://www.cia.gov/library/publications/the-world-factbook/docs/notesanddefs.html?fieldkey=2120&amp;alphaletter=P&amp;term=Ports%20and%20terminals" TargetMode="External"/><Relationship Id="rId9" Type="http://schemas.openxmlformats.org/officeDocument/2006/relationships/image" Target="media/image3.gif"/><Relationship Id="rId210" Type="http://schemas.openxmlformats.org/officeDocument/2006/relationships/hyperlink" Target="https://www.cia.gov/library/publications/the-world-factbook/docs/notesanddefs.html?fieldkey=2048&amp;alphaletter=L&amp;term=Labor%20force%20-%20by%20occupation" TargetMode="External"/><Relationship Id="rId26" Type="http://schemas.openxmlformats.org/officeDocument/2006/relationships/hyperlink" Target="https://www.cia.gov/library/publications/the-world-factbook/fields/2147.html#gj" TargetMode="External"/><Relationship Id="rId231" Type="http://schemas.openxmlformats.org/officeDocument/2006/relationships/hyperlink" Target="https://www.cia.gov/library/publications/the-world-factbook/fields/2080.html#gj" TargetMode="External"/><Relationship Id="rId252" Type="http://schemas.openxmlformats.org/officeDocument/2006/relationships/hyperlink" Target="https://www.cia.gov/library/publications/the-world-factbook/docs/notesanddefs.html?fieldkey=2187&amp;alphaletter=C&amp;term=Current%20account%20balance" TargetMode="External"/><Relationship Id="rId273" Type="http://schemas.openxmlformats.org/officeDocument/2006/relationships/hyperlink" Target="https://www.cia.gov/library/publications/the-world-factbook/fields/2076.html#gj" TargetMode="External"/><Relationship Id="rId294" Type="http://schemas.openxmlformats.org/officeDocument/2006/relationships/hyperlink" Target="https://www.cia.gov/library/publications/the-world-factbook/fields/2239.html#gj" TargetMode="External"/><Relationship Id="rId308" Type="http://schemas.openxmlformats.org/officeDocument/2006/relationships/hyperlink" Target="https://www.cia.gov/library/publications/the-world-factbook/docs/notesanddefs.html?fieldkey=2243&amp;alphaletter=C&amp;term=Crude%20oil%20-%20imports" TargetMode="External"/><Relationship Id="rId329" Type="http://schemas.openxmlformats.org/officeDocument/2006/relationships/hyperlink" Target="https://www.cia.gov/library/publications/the-world-factbook/docs/notesanddefs.html?fieldkey=2250&amp;alphaletter=N&amp;term=Natural%20gas%20-%20consumption" TargetMode="External"/><Relationship Id="rId47" Type="http://schemas.openxmlformats.org/officeDocument/2006/relationships/hyperlink" Target="https://www.cia.gov/library/publications/the-world-factbook/fields/2146.html#gj" TargetMode="External"/><Relationship Id="rId68" Type="http://schemas.openxmlformats.org/officeDocument/2006/relationships/hyperlink" Target="https://www.cia.gov/library/publications/the-world-factbook/fields/2119.html#gj" TargetMode="External"/><Relationship Id="rId89" Type="http://schemas.openxmlformats.org/officeDocument/2006/relationships/hyperlink" Target="https://www.cia.gov/library/publications/the-world-factbook/docs/notesanddefs.html?fieldkey=2212&amp;alphaletter=U&amp;term=Urbanization" TargetMode="External"/><Relationship Id="rId112" Type="http://schemas.openxmlformats.org/officeDocument/2006/relationships/hyperlink" Target="https://www.cia.gov/library/publications/the-world-factbook/docs/notesanddefs.html?fieldkey=2226&amp;alphaletter=P&amp;term=Physicians%20density" TargetMode="External"/><Relationship Id="rId133" Type="http://schemas.openxmlformats.org/officeDocument/2006/relationships/hyperlink" Target="https://www.cia.gov/library/publications/the-world-factbook/fields/2103.html#gj" TargetMode="External"/><Relationship Id="rId154" Type="http://schemas.openxmlformats.org/officeDocument/2006/relationships/hyperlink" Target="https://www.cia.gov/library/publications/the-world-factbook/fields/2220.html#gj" TargetMode="External"/><Relationship Id="rId175" Type="http://schemas.openxmlformats.org/officeDocument/2006/relationships/hyperlink" Target="https://www.cia.gov/library/publications/the-world-factbook/docs/notesanddefs.html?fieldkey=2081&amp;alphaletter=F&amp;term=Flag%20description" TargetMode="External"/><Relationship Id="rId340" Type="http://schemas.openxmlformats.org/officeDocument/2006/relationships/hyperlink" Target="https://www.cia.gov/library/publications/the-world-factbook/rankorder/2253rank.html?countryname=Grenada&amp;countrycode=gj&amp;regionCode=cam&amp;rank=143" TargetMode="External"/><Relationship Id="rId361" Type="http://schemas.openxmlformats.org/officeDocument/2006/relationships/hyperlink" Target="https://www.cia.gov/library/publications/the-world-factbook/rankorder/2153rank.html?countryname=Grenada&amp;countrycode=gj&amp;regionCode=cam&amp;rank=186" TargetMode="External"/><Relationship Id="rId196" Type="http://schemas.openxmlformats.org/officeDocument/2006/relationships/hyperlink" Target="https://www.cia.gov/library/publications/the-world-factbook/docs/notesanddefs.html?fieldkey=2259&amp;alphaletter=G&amp;term=GDP%20-%20composition,%20by%20end%20use" TargetMode="External"/><Relationship Id="rId200" Type="http://schemas.openxmlformats.org/officeDocument/2006/relationships/hyperlink" Target="https://www.cia.gov/library/publications/the-world-factbook/docs/notesanddefs.html?fieldkey=2052&amp;alphaletter=A&amp;term=Agriculture%20-%20products" TargetMode="External"/><Relationship Id="rId382" Type="http://schemas.openxmlformats.org/officeDocument/2006/relationships/hyperlink" Target="javascript:void();" TargetMode="External"/><Relationship Id="rId16" Type="http://schemas.openxmlformats.org/officeDocument/2006/relationships/image" Target="media/image6.gif"/><Relationship Id="rId221" Type="http://schemas.openxmlformats.org/officeDocument/2006/relationships/hyperlink" Target="https://www.cia.gov/library/publications/the-world-factbook/docs/notesanddefs.html?fieldkey=2221&amp;alphaletter=T&amp;term=Taxes%20and%20other%20revenues" TargetMode="External"/><Relationship Id="rId242" Type="http://schemas.openxmlformats.org/officeDocument/2006/relationships/hyperlink" Target="https://www.cia.gov/library/publications/the-world-factbook/fields/2214.html#gj" TargetMode="External"/><Relationship Id="rId263" Type="http://schemas.openxmlformats.org/officeDocument/2006/relationships/hyperlink" Target="https://www.cia.gov/library/publications/the-world-factbook/fields/2087.html#gj" TargetMode="External"/><Relationship Id="rId284" Type="http://schemas.openxmlformats.org/officeDocument/2006/relationships/hyperlink" Target="https://www.cia.gov/library/publications/the-world-factbook/docs/notesanddefs.html?fieldkey=2235&amp;alphaletter=E&amp;term=Electricity%20-%20imports" TargetMode="External"/><Relationship Id="rId319" Type="http://schemas.openxmlformats.org/officeDocument/2006/relationships/hyperlink" Target="https://www.cia.gov/library/publications/the-world-factbook/rankorder/2246rank.html?countryname=Grenada&amp;countrycode=gj&amp;regionCode=cam&amp;rank=183" TargetMode="External"/><Relationship Id="rId37" Type="http://schemas.openxmlformats.org/officeDocument/2006/relationships/hyperlink" Target="https://www.cia.gov/library/publications/the-world-factbook/fields/2059.html#gj" TargetMode="External"/><Relationship Id="rId58" Type="http://schemas.openxmlformats.org/officeDocument/2006/relationships/hyperlink" Target="javascript:void();" TargetMode="External"/><Relationship Id="rId79" Type="http://schemas.openxmlformats.org/officeDocument/2006/relationships/hyperlink" Target="https://www.cia.gov/library/publications/the-world-factbook/rankorder/2002rank.html?countryname=Grenada&amp;countrycode=gj&amp;regionCode=cam&amp;rank=155" TargetMode="External"/><Relationship Id="rId102" Type="http://schemas.openxmlformats.org/officeDocument/2006/relationships/hyperlink" Target="https://www.cia.gov/library/publications/the-world-factbook/fields/2102.html#gj" TargetMode="External"/><Relationship Id="rId123" Type="http://schemas.openxmlformats.org/officeDocument/2006/relationships/hyperlink" Target="https://www.cia.gov/library/publications/the-world-factbook/fields/2156.html#gj" TargetMode="External"/><Relationship Id="rId144" Type="http://schemas.openxmlformats.org/officeDocument/2006/relationships/hyperlink" Target="https://www.cia.gov/library/publications/the-world-factbook/fields/2051.html#gj" TargetMode="External"/><Relationship Id="rId330" Type="http://schemas.openxmlformats.org/officeDocument/2006/relationships/hyperlink" Target="https://www.cia.gov/library/publications/the-world-factbook/fields/2250.html#gj" TargetMode="External"/><Relationship Id="rId90" Type="http://schemas.openxmlformats.org/officeDocument/2006/relationships/hyperlink" Target="https://www.cia.gov/library/publications/the-world-factbook/fields/2212.html#gj" TargetMode="External"/><Relationship Id="rId165" Type="http://schemas.openxmlformats.org/officeDocument/2006/relationships/hyperlink" Target="https://www.cia.gov/library/publications/the-world-factbook/docs/notesanddefs.html?fieldkey=2118&amp;alphaletter=P&amp;term=Political%20parties%20and%20leaders" TargetMode="External"/><Relationship Id="rId186" Type="http://schemas.openxmlformats.org/officeDocument/2006/relationships/hyperlink" Target="https://www.cia.gov/library/publications/the-world-factbook/fields/2195.html#gj" TargetMode="External"/><Relationship Id="rId351" Type="http://schemas.openxmlformats.org/officeDocument/2006/relationships/hyperlink" Target="https://www.cia.gov/library/publications/the-world-factbook/fields/2124.html#gj" TargetMode="External"/><Relationship Id="rId372" Type="http://schemas.openxmlformats.org/officeDocument/2006/relationships/hyperlink" Target="https://www.cia.gov/library/publications/the-world-factbook/fields/2120.html#gj" TargetMode="External"/><Relationship Id="rId211" Type="http://schemas.openxmlformats.org/officeDocument/2006/relationships/hyperlink" Target="https://www.cia.gov/library/publications/the-world-factbook/fields/2048.html#gj" TargetMode="External"/><Relationship Id="rId232" Type="http://schemas.openxmlformats.org/officeDocument/2006/relationships/hyperlink" Target="https://www.cia.gov/library/publications/the-world-factbook/docs/notesanddefs.html?fieldkey=2092&amp;alphaletter=I&amp;term=Inflation%20rate%20%28consumer%20prices%29" TargetMode="External"/><Relationship Id="rId253" Type="http://schemas.openxmlformats.org/officeDocument/2006/relationships/hyperlink" Target="https://www.cia.gov/library/publications/the-world-factbook/fields/2187.html#gj" TargetMode="External"/><Relationship Id="rId274" Type="http://schemas.openxmlformats.org/officeDocument/2006/relationships/hyperlink" Target="javascript:void();" TargetMode="External"/><Relationship Id="rId295" Type="http://schemas.openxmlformats.org/officeDocument/2006/relationships/hyperlink" Target="https://www.cia.gov/library/publications/the-world-factbook/rankorder/2239rank.html?countryname=Grenada&amp;countrycode=gj&amp;regionCode=cam&amp;rank=96" TargetMode="External"/><Relationship Id="rId309" Type="http://schemas.openxmlformats.org/officeDocument/2006/relationships/hyperlink" Target="https://www.cia.gov/library/publications/the-world-factbook/fields/2243.html#gj" TargetMode="External"/><Relationship Id="rId27" Type="http://schemas.openxmlformats.org/officeDocument/2006/relationships/hyperlink" Target="https://www.cia.gov/library/publications/the-world-factbook/rankorder/2147rank.html?countryname=Grenada&amp;countrycode=gj&amp;regionCode=cam&amp;rank=207" TargetMode="External"/><Relationship Id="rId48" Type="http://schemas.openxmlformats.org/officeDocument/2006/relationships/hyperlink" Target="https://www.cia.gov/library/publications/the-world-factbook/docs/notesanddefs.html?fieldkey=2201&amp;alphaletter=T&amp;term=Total%20renewable%20water%20resources" TargetMode="External"/><Relationship Id="rId69" Type="http://schemas.openxmlformats.org/officeDocument/2006/relationships/hyperlink" Target="https://www.cia.gov/library/publications/the-world-factbook/rankorder/2119rank.html?countryname=Grenada&amp;countrycode=gj&amp;regionCode=cam&amp;rank=191" TargetMode="External"/><Relationship Id="rId113" Type="http://schemas.openxmlformats.org/officeDocument/2006/relationships/hyperlink" Target="https://www.cia.gov/library/publications/the-world-factbook/fields/2226.html#gj" TargetMode="External"/><Relationship Id="rId134" Type="http://schemas.openxmlformats.org/officeDocument/2006/relationships/hyperlink" Target="https://www.cia.gov/library/publications/the-world-factbook/docs/notesanddefs.html?fieldkey=2205&amp;alphaletter=S&amp;term=School%20life%20expectancy%20%28primary%20to%20tertiary%20education%29" TargetMode="External"/><Relationship Id="rId320" Type="http://schemas.openxmlformats.org/officeDocument/2006/relationships/hyperlink" Target="https://www.cia.gov/library/publications/the-world-factbook/docs/notesanddefs.html?fieldkey=2247&amp;alphaletter=R&amp;term=Refined%20petroleum%20products%20-%20exports" TargetMode="External"/><Relationship Id="rId80" Type="http://schemas.openxmlformats.org/officeDocument/2006/relationships/hyperlink" Target="https://www.cia.gov/library/publications/the-world-factbook/docs/notesanddefs.html?fieldkey=2054&amp;alphaletter=B&amp;term=Birth%20rate" TargetMode="External"/><Relationship Id="rId155" Type="http://schemas.openxmlformats.org/officeDocument/2006/relationships/hyperlink" Target="https://www.cia.gov/library/publications/the-world-factbook/docs/notesanddefs.html?fieldkey=2123&amp;alphaletter=S&amp;term=Suffrage" TargetMode="External"/><Relationship Id="rId176" Type="http://schemas.openxmlformats.org/officeDocument/2006/relationships/hyperlink" Target="https://www.cia.gov/library/publications/the-world-factbook/fields/2081.html#gj" TargetMode="External"/><Relationship Id="rId197" Type="http://schemas.openxmlformats.org/officeDocument/2006/relationships/hyperlink" Target="https://www.cia.gov/library/publications/the-world-factbook/fields/2259.html#gj" TargetMode="External"/><Relationship Id="rId341" Type="http://schemas.openxmlformats.org/officeDocument/2006/relationships/hyperlink" Target="https://www.cia.gov/library/publications/the-world-factbook/docs/notesanddefs.html?fieldkey=2254&amp;alphaletter=C&amp;term=Carbon%20dioxide%20emissions%20from%20consumption%20of%20energy" TargetMode="External"/><Relationship Id="rId362" Type="http://schemas.openxmlformats.org/officeDocument/2006/relationships/hyperlink" Target="javascript:void();" TargetMode="External"/><Relationship Id="rId383" Type="http://schemas.openxmlformats.org/officeDocument/2006/relationships/hyperlink" Target="https://www.cia.gov/library/publications/the-world-factbook/docs/notesanddefs.html?fieldkey=2070&amp;alphaletter=D&amp;term=Disputes%20-%20international" TargetMode="External"/><Relationship Id="rId201" Type="http://schemas.openxmlformats.org/officeDocument/2006/relationships/hyperlink" Target="https://www.cia.gov/library/publications/the-world-factbook/fields/2052.html#gj" TargetMode="External"/><Relationship Id="rId222" Type="http://schemas.openxmlformats.org/officeDocument/2006/relationships/hyperlink" Target="https://www.cia.gov/library/publications/the-world-factbook/fields/2221.html#gj" TargetMode="External"/><Relationship Id="rId243" Type="http://schemas.openxmlformats.org/officeDocument/2006/relationships/hyperlink" Target="https://www.cia.gov/library/publications/the-world-factbook/rankorder/2214rank.html?countryname=Grenada&amp;countrycode=gj&amp;regionCode=cam&amp;rank=182" TargetMode="External"/><Relationship Id="rId264" Type="http://schemas.openxmlformats.org/officeDocument/2006/relationships/hyperlink" Target="https://www.cia.gov/library/publications/the-world-factbook/rankorder/2087rank.html?countryname=Grenada&amp;countrycode=gj&amp;regionCode=cam&amp;rank=201" TargetMode="External"/><Relationship Id="rId285" Type="http://schemas.openxmlformats.org/officeDocument/2006/relationships/hyperlink" Target="https://www.cia.gov/library/publications/the-world-factbook/fields/2235.html#gj" TargetMode="External"/><Relationship Id="rId17" Type="http://schemas.openxmlformats.org/officeDocument/2006/relationships/hyperlink" Target="javascript:void();" TargetMode="External"/><Relationship Id="rId38" Type="http://schemas.openxmlformats.org/officeDocument/2006/relationships/hyperlink" Target="https://www.cia.gov/library/publications/the-world-factbook/docs/notesanddefs.html?fieldkey=2125&amp;alphaletter=T&amp;term=Terrain" TargetMode="External"/><Relationship Id="rId59" Type="http://schemas.openxmlformats.org/officeDocument/2006/relationships/hyperlink" Target="https://www.cia.gov/library/publications/the-world-factbook/docs/notesanddefs.html?fieldkey=2110&amp;alphaletter=N&amp;term=Nationality" TargetMode="External"/><Relationship Id="rId103" Type="http://schemas.openxmlformats.org/officeDocument/2006/relationships/hyperlink" Target="https://www.cia.gov/library/publications/the-world-factbook/rankorder/2102rank.html?countryname=Grenada&amp;countrycode=gj&amp;regionCode=cam&amp;rank=120" TargetMode="External"/><Relationship Id="rId124" Type="http://schemas.openxmlformats.org/officeDocument/2006/relationships/hyperlink" Target="https://www.cia.gov/library/publications/the-world-factbook/docs/notesanddefs.html?fieldkey=2157&amp;alphaletter=H&amp;term=HIV/AIDS%20-%20deaths" TargetMode="External"/><Relationship Id="rId310" Type="http://schemas.openxmlformats.org/officeDocument/2006/relationships/hyperlink" Target="https://www.cia.gov/library/publications/the-world-factbook/rankorder/2243rank.html?countryname=Grenada&amp;countrycode=gj&amp;regionCode=cam&amp;rank=192" TargetMode="External"/><Relationship Id="rId70" Type="http://schemas.openxmlformats.org/officeDocument/2006/relationships/hyperlink" Target="https://www.cia.gov/library/publications/the-world-factbook/docs/notesanddefs.html?fieldkey=2010&amp;alphaletter=A&amp;term=Age%20structure" TargetMode="External"/><Relationship Id="rId91" Type="http://schemas.openxmlformats.org/officeDocument/2006/relationships/hyperlink" Target="https://www.cia.gov/library/publications/the-world-factbook/docs/notesanddefs.html?fieldkey=2219&amp;alphaletter=M&amp;term=Major%20urban%20areas%20-%20population" TargetMode="External"/><Relationship Id="rId145" Type="http://schemas.openxmlformats.org/officeDocument/2006/relationships/hyperlink" Target="https://www.cia.gov/library/publications/the-world-factbook/docs/notesanddefs.html?fieldkey=2088&amp;alphaletter=I&amp;term=Independence" TargetMode="External"/><Relationship Id="rId166" Type="http://schemas.openxmlformats.org/officeDocument/2006/relationships/hyperlink" Target="https://www.cia.gov/library/publications/the-world-factbook/fields/2118.html#gj" TargetMode="External"/><Relationship Id="rId187" Type="http://schemas.openxmlformats.org/officeDocument/2006/relationships/hyperlink" Target="https://www.cia.gov/library/publications/the-world-factbook/docs/notesanddefs.html?fieldkey=2003&amp;alphaletter=G&amp;term=GDP%20-%20real%20growth%20rate" TargetMode="External"/><Relationship Id="rId331" Type="http://schemas.openxmlformats.org/officeDocument/2006/relationships/hyperlink" Target="https://www.cia.gov/library/publications/the-world-factbook/rankorder/2250rank.html?countryname=Grenada&amp;countrycode=gj&amp;regionCode=cam&amp;rank=150" TargetMode="External"/><Relationship Id="rId352" Type="http://schemas.openxmlformats.org/officeDocument/2006/relationships/hyperlink" Target="https://www.cia.gov/library/publications/the-world-factbook/docs/notesanddefs.html?fieldkey=2213&amp;alphaletter=B&amp;term=Broadcast%20media" TargetMode="External"/><Relationship Id="rId373" Type="http://schemas.openxmlformats.org/officeDocument/2006/relationships/hyperlink" Target="javascript:void();" TargetMode="External"/><Relationship Id="rId1" Type="http://schemas.openxmlformats.org/officeDocument/2006/relationships/numbering" Target="numbering.xml"/><Relationship Id="rId212" Type="http://schemas.openxmlformats.org/officeDocument/2006/relationships/hyperlink" Target="https://www.cia.gov/library/publications/the-world-factbook/docs/notesanddefs.html?fieldkey=2129&amp;alphaletter=U&amp;term=Unemployment%20rate" TargetMode="External"/><Relationship Id="rId233" Type="http://schemas.openxmlformats.org/officeDocument/2006/relationships/hyperlink" Target="https://www.cia.gov/library/publications/the-world-factbook/fields/2092.html#gj" TargetMode="External"/><Relationship Id="rId254" Type="http://schemas.openxmlformats.org/officeDocument/2006/relationships/hyperlink" Target="https://www.cia.gov/library/publications/the-world-factbook/rankorder/2187rank.html?countryname=Grenada&amp;countrycode=gj&amp;regionCode=cam&amp;rank=88" TargetMode="External"/><Relationship Id="rId28" Type="http://schemas.openxmlformats.org/officeDocument/2006/relationships/hyperlink" Target="https://www.cia.gov/library/publications/the-world-factbook/docs/notesanddefs.html?fieldkey=2023&amp;alphaletter=A&amp;term=Area%20-%20comparative" TargetMode="External"/><Relationship Id="rId49" Type="http://schemas.openxmlformats.org/officeDocument/2006/relationships/hyperlink" Target="https://www.cia.gov/library/publications/the-world-factbook/fields/2201.html#gj" TargetMode="External"/><Relationship Id="rId114" Type="http://schemas.openxmlformats.org/officeDocument/2006/relationships/hyperlink" Target="https://www.cia.gov/library/publications/the-world-factbook/docs/notesanddefs.html?fieldkey=2227&amp;alphaletter=H&amp;term=Hospital%20bed%20density" TargetMode="External"/><Relationship Id="rId275" Type="http://schemas.openxmlformats.org/officeDocument/2006/relationships/hyperlink" Target="https://www.cia.gov/library/publications/the-world-factbook/docs/notesanddefs.html?fieldkey=2232&amp;alphaletter=E&amp;term=Electricity%20-%20production" TargetMode="External"/><Relationship Id="rId296" Type="http://schemas.openxmlformats.org/officeDocument/2006/relationships/hyperlink" Target="https://www.cia.gov/library/publications/the-world-factbook/docs/notesanddefs.html?fieldkey=2238&amp;alphaletter=E&amp;term=Electricity%20-%20from%20hydroelectric%20plants" TargetMode="External"/><Relationship Id="rId300" Type="http://schemas.openxmlformats.org/officeDocument/2006/relationships/hyperlink" Target="https://www.cia.gov/library/publications/the-world-factbook/fields/2240.html#gj" TargetMode="External"/><Relationship Id="rId60" Type="http://schemas.openxmlformats.org/officeDocument/2006/relationships/hyperlink" Target="https://www.cia.gov/library/publications/the-world-factbook/fields/2110.html#gj" TargetMode="External"/><Relationship Id="rId81" Type="http://schemas.openxmlformats.org/officeDocument/2006/relationships/hyperlink" Target="https://www.cia.gov/library/publications/the-world-factbook/fields/2054.html#gj" TargetMode="External"/><Relationship Id="rId135" Type="http://schemas.openxmlformats.org/officeDocument/2006/relationships/hyperlink" Target="https://www.cia.gov/library/publications/the-world-factbook/fields/2205.html#gj" TargetMode="External"/><Relationship Id="rId156" Type="http://schemas.openxmlformats.org/officeDocument/2006/relationships/hyperlink" Target="https://www.cia.gov/library/publications/the-world-factbook/fields/2123.html#gj" TargetMode="External"/><Relationship Id="rId177" Type="http://schemas.openxmlformats.org/officeDocument/2006/relationships/hyperlink" Target="https://www.cia.gov/library/publications/the-world-factbook/docs/notesanddefs.html?fieldkey=2218&amp;alphaletter=N&amp;term=National%20anthem" TargetMode="External"/><Relationship Id="rId198" Type="http://schemas.openxmlformats.org/officeDocument/2006/relationships/hyperlink" Target="https://www.cia.gov/library/publications/the-world-factbook/docs/notesanddefs.html?fieldkey=2012&amp;alphaletter=G&amp;term=GDP%20-%20composition,%20by%20sector%20of%20origin" TargetMode="External"/><Relationship Id="rId321" Type="http://schemas.openxmlformats.org/officeDocument/2006/relationships/hyperlink" Target="https://www.cia.gov/library/publications/the-world-factbook/fields/2247.html#gj" TargetMode="External"/><Relationship Id="rId342" Type="http://schemas.openxmlformats.org/officeDocument/2006/relationships/hyperlink" Target="https://www.cia.gov/library/publications/the-world-factbook/fields/2254.html#gj" TargetMode="External"/><Relationship Id="rId363" Type="http://schemas.openxmlformats.org/officeDocument/2006/relationships/hyperlink" Target="https://www.cia.gov/library/publications/the-world-factbook/docs/notesanddefs.html?fieldkey=2053&amp;alphaletter=A&amp;term=Airports" TargetMode="External"/><Relationship Id="rId384" Type="http://schemas.openxmlformats.org/officeDocument/2006/relationships/hyperlink" Target="https://www.cia.gov/library/publications/the-world-factbook/fields/2070.html#gj" TargetMode="External"/><Relationship Id="rId202" Type="http://schemas.openxmlformats.org/officeDocument/2006/relationships/hyperlink" Target="https://www.cia.gov/library/publications/the-world-factbook/docs/notesanddefs.html?fieldkey=2090&amp;alphaletter=I&amp;term=Industries" TargetMode="External"/><Relationship Id="rId223" Type="http://schemas.openxmlformats.org/officeDocument/2006/relationships/hyperlink" Target="https://www.cia.gov/library/publications/the-world-factbook/rankorder/2221rank.html?countryname=Grenada&amp;countrycode=gj&amp;regionCode=cam&amp;rank=150" TargetMode="External"/><Relationship Id="rId244" Type="http://schemas.openxmlformats.org/officeDocument/2006/relationships/hyperlink" Target="https://www.cia.gov/library/publications/the-world-factbook/docs/notesanddefs.html?fieldkey=2215&amp;alphaletter=S&amp;term=Stock%20of%20broad%20money" TargetMode="External"/><Relationship Id="rId18" Type="http://schemas.openxmlformats.org/officeDocument/2006/relationships/hyperlink" Target="https://www.cia.gov/library/publications/the-world-factbook/docs/notesanddefs.html?fieldkey=2144&amp;alphaletter=L&amp;term=Location" TargetMode="External"/><Relationship Id="rId39" Type="http://schemas.openxmlformats.org/officeDocument/2006/relationships/hyperlink" Target="https://www.cia.gov/library/publications/the-world-factbook/fields/2125.html#gj" TargetMode="External"/><Relationship Id="rId265" Type="http://schemas.openxmlformats.org/officeDocument/2006/relationships/hyperlink" Target="https://www.cia.gov/library/publications/the-world-factbook/docs/notesanddefs.html?fieldkey=2058&amp;alphaletter=I&amp;term=Imports%20-%20commodities" TargetMode="External"/><Relationship Id="rId286" Type="http://schemas.openxmlformats.org/officeDocument/2006/relationships/hyperlink" Target="https://www.cia.gov/library/publications/the-world-factbook/rankorder/2235rank.html?countryname=Grenada&amp;countrycode=gj&amp;regionCode=cam&amp;rank=150" TargetMode="External"/><Relationship Id="rId50" Type="http://schemas.openxmlformats.org/officeDocument/2006/relationships/hyperlink" Target="https://www.cia.gov/library/publications/the-world-factbook/docs/notesanddefs.html?fieldkey=2021&amp;alphaletter=N&amp;term=Natural%20hazards" TargetMode="External"/><Relationship Id="rId104" Type="http://schemas.openxmlformats.org/officeDocument/2006/relationships/hyperlink" Target="https://www.cia.gov/library/publications/the-world-factbook/docs/notesanddefs.html?fieldkey=2127&amp;alphaletter=T&amp;term=Total%20fertility%20rate" TargetMode="External"/><Relationship Id="rId125" Type="http://schemas.openxmlformats.org/officeDocument/2006/relationships/hyperlink" Target="https://www.cia.gov/library/publications/the-world-factbook/fields/2157.html#gj" TargetMode="External"/><Relationship Id="rId146" Type="http://schemas.openxmlformats.org/officeDocument/2006/relationships/hyperlink" Target="https://www.cia.gov/library/publications/the-world-factbook/fields/2088.html#gj" TargetMode="External"/><Relationship Id="rId167" Type="http://schemas.openxmlformats.org/officeDocument/2006/relationships/hyperlink" Target="https://www.cia.gov/library/publications/the-world-factbook/docs/notesanddefs.html?fieldkey=2115&amp;alphaletter=P&amp;term=Political%20pressure%20groups%20and%20leaders" TargetMode="External"/><Relationship Id="rId188" Type="http://schemas.openxmlformats.org/officeDocument/2006/relationships/hyperlink" Target="https://www.cia.gov/library/publications/the-world-factbook/fields/2003.html#gj" TargetMode="External"/><Relationship Id="rId311" Type="http://schemas.openxmlformats.org/officeDocument/2006/relationships/hyperlink" Target="https://www.cia.gov/library/publications/the-world-factbook/docs/notesanddefs.html?fieldkey=2244&amp;alphaletter=C&amp;term=Crude%20oil%20-%20proved%20reserves" TargetMode="External"/><Relationship Id="rId332" Type="http://schemas.openxmlformats.org/officeDocument/2006/relationships/hyperlink" Target="https://www.cia.gov/library/publications/the-world-factbook/docs/notesanddefs.html?fieldkey=2251&amp;alphaletter=N&amp;term=Natural%20gas%20-%20exports" TargetMode="External"/><Relationship Id="rId353" Type="http://schemas.openxmlformats.org/officeDocument/2006/relationships/hyperlink" Target="https://www.cia.gov/library/publications/the-world-factbook/fields/2213.html#gj" TargetMode="External"/><Relationship Id="rId374" Type="http://schemas.openxmlformats.org/officeDocument/2006/relationships/hyperlink" Target="https://www.cia.gov/library/publications/the-world-factbook/docs/notesanddefs.html?fieldkey=2055&amp;alphaletter=M&amp;term=Military%20branches" TargetMode="External"/><Relationship Id="rId71" Type="http://schemas.openxmlformats.org/officeDocument/2006/relationships/hyperlink" Target="https://www.cia.gov/library/publications/the-world-factbook/fields/2010.html#gj" TargetMode="External"/><Relationship Id="rId92" Type="http://schemas.openxmlformats.org/officeDocument/2006/relationships/hyperlink" Target="https://www.cia.gov/library/publications/the-world-factbook/fields/2219.html#gj" TargetMode="External"/><Relationship Id="rId213" Type="http://schemas.openxmlformats.org/officeDocument/2006/relationships/hyperlink" Target="https://www.cia.gov/library/publications/the-world-factbook/fields/2129.html#gj" TargetMode="External"/><Relationship Id="rId234" Type="http://schemas.openxmlformats.org/officeDocument/2006/relationships/hyperlink" Target="https://www.cia.gov/library/publications/the-world-factbook/rankorder/2092rank.html?countryname=Grenada&amp;countrycode=gj&amp;regionCode=cam&amp;rank=88" TargetMode="External"/><Relationship Id="rId2" Type="http://schemas.openxmlformats.org/officeDocument/2006/relationships/styles" Target="styles.xml"/><Relationship Id="rId29" Type="http://schemas.openxmlformats.org/officeDocument/2006/relationships/hyperlink" Target="https://www.cia.gov/library/publications/the-world-factbook/fields/2023.html#gj" TargetMode="External"/><Relationship Id="rId255" Type="http://schemas.openxmlformats.org/officeDocument/2006/relationships/hyperlink" Target="https://www.cia.gov/library/publications/the-world-factbook/docs/notesanddefs.html?fieldkey=2078&amp;alphaletter=E&amp;term=Exports" TargetMode="External"/><Relationship Id="rId276" Type="http://schemas.openxmlformats.org/officeDocument/2006/relationships/hyperlink" Target="https://www.cia.gov/library/publications/the-world-factbook/fields/2232.html#gj" TargetMode="External"/><Relationship Id="rId297" Type="http://schemas.openxmlformats.org/officeDocument/2006/relationships/hyperlink" Target="https://www.cia.gov/library/publications/the-world-factbook/fields/2238.html#gj" TargetMode="External"/><Relationship Id="rId40" Type="http://schemas.openxmlformats.org/officeDocument/2006/relationships/hyperlink" Target="https://www.cia.gov/library/publications/the-world-factbook/docs/notesanddefs.html?fieldkey=2020&amp;alphaletter=E&amp;term=Elevation%20extremes" TargetMode="External"/><Relationship Id="rId115" Type="http://schemas.openxmlformats.org/officeDocument/2006/relationships/hyperlink" Target="https://www.cia.gov/library/publications/the-world-factbook/fields/2227.html#gj" TargetMode="External"/><Relationship Id="rId136" Type="http://schemas.openxmlformats.org/officeDocument/2006/relationships/hyperlink" Target="javascript:void();" TargetMode="External"/><Relationship Id="rId157" Type="http://schemas.openxmlformats.org/officeDocument/2006/relationships/hyperlink" Target="https://www.cia.gov/library/publications/the-world-factbook/docs/notesanddefs.html?fieldkey=2077&amp;alphaletter=E&amp;term=Executive%20branch" TargetMode="External"/><Relationship Id="rId178" Type="http://schemas.openxmlformats.org/officeDocument/2006/relationships/hyperlink" Target="https://www.cia.gov/library/publications/the-world-factbook/fields/2218.html#gj" TargetMode="External"/><Relationship Id="rId301" Type="http://schemas.openxmlformats.org/officeDocument/2006/relationships/hyperlink" Target="https://www.cia.gov/library/publications/the-world-factbook/rankorder/2240rank.html?countryname=Grenada&amp;countrycode=gj&amp;regionCode=cam&amp;rank=81" TargetMode="External"/><Relationship Id="rId322" Type="http://schemas.openxmlformats.org/officeDocument/2006/relationships/hyperlink" Target="https://www.cia.gov/library/publications/the-world-factbook/rankorder/2247rank.html?countryname=Grenada&amp;countrycode=gj&amp;regionCode=cam&amp;rank=180" TargetMode="External"/><Relationship Id="rId343" Type="http://schemas.openxmlformats.org/officeDocument/2006/relationships/hyperlink" Target="javascript:void();" TargetMode="External"/><Relationship Id="rId364" Type="http://schemas.openxmlformats.org/officeDocument/2006/relationships/hyperlink" Target="https://www.cia.gov/library/publications/the-world-factbook/fields/2053.html#gj" TargetMode="External"/><Relationship Id="rId61" Type="http://schemas.openxmlformats.org/officeDocument/2006/relationships/hyperlink" Target="https://www.cia.gov/library/publications/the-world-factbook/docs/notesanddefs.html?fieldkey=2075&amp;alphaletter=E&amp;term=Ethnic%20groups" TargetMode="External"/><Relationship Id="rId82" Type="http://schemas.openxmlformats.org/officeDocument/2006/relationships/hyperlink" Target="https://www.cia.gov/library/publications/the-world-factbook/rankorder/2054rank.html?countryname=Grenada&amp;countrycode=gj&amp;regionCode=cam&amp;rank=120" TargetMode="External"/><Relationship Id="rId199" Type="http://schemas.openxmlformats.org/officeDocument/2006/relationships/hyperlink" Target="https://www.cia.gov/library/publications/the-world-factbook/fields/2012.html#gj" TargetMode="External"/><Relationship Id="rId203" Type="http://schemas.openxmlformats.org/officeDocument/2006/relationships/hyperlink" Target="https://www.cia.gov/library/publications/the-world-factbook/fields/2090.html#gj" TargetMode="External"/><Relationship Id="rId385" Type="http://schemas.openxmlformats.org/officeDocument/2006/relationships/hyperlink" Target="https://www.cia.gov/library/publications/the-world-factbook/docs/notesanddefs.html?fieldkey=2086&amp;alphaletter=I&amp;term=Illicit%20drugs" TargetMode="External"/><Relationship Id="rId19" Type="http://schemas.openxmlformats.org/officeDocument/2006/relationships/hyperlink" Target="https://www.cia.gov/library/publications/the-world-factbook/fields/2144.html#gj" TargetMode="External"/><Relationship Id="rId224" Type="http://schemas.openxmlformats.org/officeDocument/2006/relationships/hyperlink" Target="https://www.cia.gov/library/publications/the-world-factbook/docs/notesanddefs.html?fieldkey=2222&amp;alphaletter=B&amp;term=Budget%20surplus%20%28+%29%20or%20deficit%20%28-%29" TargetMode="External"/><Relationship Id="rId245" Type="http://schemas.openxmlformats.org/officeDocument/2006/relationships/hyperlink" Target="https://www.cia.gov/library/publications/the-world-factbook/fields/2215.html#gj" TargetMode="External"/><Relationship Id="rId266" Type="http://schemas.openxmlformats.org/officeDocument/2006/relationships/hyperlink" Target="https://www.cia.gov/library/publications/the-world-factbook/fields/2058.html#gj" TargetMode="External"/><Relationship Id="rId287" Type="http://schemas.openxmlformats.org/officeDocument/2006/relationships/hyperlink" Target="https://www.cia.gov/library/publications/the-world-factbook/docs/notesanddefs.html?fieldkey=2236&amp;alphaletter=E&amp;term=Electricity%20-%20installed%20generating%20capacity" TargetMode="External"/><Relationship Id="rId30" Type="http://schemas.openxmlformats.org/officeDocument/2006/relationships/hyperlink" Target="https://www.cia.gov/library/publications/the-world-factbook/docs/notesanddefs.html?fieldkey=2096&amp;alphaletter=L&amp;term=Land%20boundaries" TargetMode="External"/><Relationship Id="rId105" Type="http://schemas.openxmlformats.org/officeDocument/2006/relationships/hyperlink" Target="https://www.cia.gov/library/publications/the-world-factbook/fields/2127.html#gj" TargetMode="External"/><Relationship Id="rId126" Type="http://schemas.openxmlformats.org/officeDocument/2006/relationships/hyperlink" Target="https://www.cia.gov/library/publications/the-world-factbook/docs/notesanddefs.html?fieldkey=2228&amp;alphaletter=O&amp;term=Obesity%20-%20adult%20prevalence%20rate" TargetMode="External"/><Relationship Id="rId147" Type="http://schemas.openxmlformats.org/officeDocument/2006/relationships/hyperlink" Target="https://www.cia.gov/library/publications/the-world-factbook/docs/notesanddefs.html?fieldkey=2109&amp;alphaletter=N&amp;term=National%20holiday" TargetMode="External"/><Relationship Id="rId168" Type="http://schemas.openxmlformats.org/officeDocument/2006/relationships/hyperlink" Target="https://www.cia.gov/library/publications/the-world-factbook/fields/2115.html#gj" TargetMode="External"/><Relationship Id="rId312" Type="http://schemas.openxmlformats.org/officeDocument/2006/relationships/hyperlink" Target="https://www.cia.gov/library/publications/the-world-factbook/fields/2244.html#gj" TargetMode="External"/><Relationship Id="rId333" Type="http://schemas.openxmlformats.org/officeDocument/2006/relationships/hyperlink" Target="https://www.cia.gov/library/publications/the-world-factbook/fields/2251.html#gj" TargetMode="External"/><Relationship Id="rId354" Type="http://schemas.openxmlformats.org/officeDocument/2006/relationships/hyperlink" Target="https://www.cia.gov/library/publications/the-world-factbook/docs/notesanddefs.html?fieldkey=2154&amp;alphaletter=I&amp;term=Internet%20country%20code" TargetMode="External"/><Relationship Id="rId51" Type="http://schemas.openxmlformats.org/officeDocument/2006/relationships/hyperlink" Target="https://www.cia.gov/library/publications/the-world-factbook/fields/2021.html#gj" TargetMode="External"/><Relationship Id="rId72" Type="http://schemas.openxmlformats.org/officeDocument/2006/relationships/image" Target="media/image7.jpeg"/><Relationship Id="rId93" Type="http://schemas.openxmlformats.org/officeDocument/2006/relationships/hyperlink" Target="https://www.cia.gov/library/publications/the-world-factbook/docs/notesanddefs.html?fieldkey=2018&amp;alphaletter=S&amp;term=Sex%20ratio" TargetMode="External"/><Relationship Id="rId189" Type="http://schemas.openxmlformats.org/officeDocument/2006/relationships/hyperlink" Target="https://www.cia.gov/library/publications/the-world-factbook/rankorder/2003rank.html?countryname=Grenada&amp;countrycode=gj&amp;regionCode=cam&amp;rank=177" TargetMode="External"/><Relationship Id="rId375" Type="http://schemas.openxmlformats.org/officeDocument/2006/relationships/hyperlink" Target="https://www.cia.gov/library/publications/the-world-factbook/fields/2055.html#gj" TargetMode="External"/><Relationship Id="rId3" Type="http://schemas.openxmlformats.org/officeDocument/2006/relationships/settings" Target="settings.xml"/><Relationship Id="rId214" Type="http://schemas.openxmlformats.org/officeDocument/2006/relationships/hyperlink" Target="https://www.cia.gov/library/publications/the-world-factbook/rankorder/2129rank.html?countryname=Grenada&amp;countrycode=gj&amp;regionCode=cam&amp;rank=174" TargetMode="External"/><Relationship Id="rId235" Type="http://schemas.openxmlformats.org/officeDocument/2006/relationships/hyperlink" Target="https://www.cia.gov/library/publications/the-world-factbook/docs/notesanddefs.html?fieldkey=2207&amp;alphaletter=C&amp;term=Central%20bank%20discount%20rate" TargetMode="External"/><Relationship Id="rId256" Type="http://schemas.openxmlformats.org/officeDocument/2006/relationships/hyperlink" Target="https://www.cia.gov/library/publications/the-world-factbook/fields/2078.html#gj" TargetMode="External"/><Relationship Id="rId277" Type="http://schemas.openxmlformats.org/officeDocument/2006/relationships/hyperlink" Target="https://www.cia.gov/library/publications/the-world-factbook/rankorder/2232rank.html?countryname=Grenada&amp;countrycode=gj&amp;regionCode=cam&amp;rank=181" TargetMode="External"/><Relationship Id="rId298" Type="http://schemas.openxmlformats.org/officeDocument/2006/relationships/hyperlink" Target="https://www.cia.gov/library/publications/the-world-factbook/rankorder/2238rank.html?countryname=Grenada&amp;countrycode=gj&amp;regionCode=cam&amp;rank=172" TargetMode="External"/><Relationship Id="rId116" Type="http://schemas.openxmlformats.org/officeDocument/2006/relationships/hyperlink" Target="https://www.cia.gov/library/publications/the-world-factbook/docs/notesanddefs.html?fieldkey=2216&amp;alphaletter=D&amp;term=Drinking%20water%20source" TargetMode="External"/><Relationship Id="rId137" Type="http://schemas.openxmlformats.org/officeDocument/2006/relationships/hyperlink" Target="https://www.cia.gov/library/publications/the-world-factbook/docs/notesanddefs.html?fieldkey=2142&amp;alphaletter=C&amp;term=Country%20name" TargetMode="External"/><Relationship Id="rId158" Type="http://schemas.openxmlformats.org/officeDocument/2006/relationships/hyperlink" Target="https://www.cia.gov/library/publications/the-world-factbook/fields/2077.html#gj" TargetMode="External"/><Relationship Id="rId302" Type="http://schemas.openxmlformats.org/officeDocument/2006/relationships/hyperlink" Target="https://www.cia.gov/library/publications/the-world-factbook/docs/notesanddefs.html?fieldkey=2241&amp;alphaletter=C&amp;term=Crude%20oil%20-%20production" TargetMode="External"/><Relationship Id="rId323" Type="http://schemas.openxmlformats.org/officeDocument/2006/relationships/hyperlink" Target="https://www.cia.gov/library/publications/the-world-factbook/docs/notesanddefs.html?fieldkey=2248&amp;alphaletter=R&amp;term=Refined%20petroleum%20products%20-%20imports" TargetMode="External"/><Relationship Id="rId344" Type="http://schemas.openxmlformats.org/officeDocument/2006/relationships/hyperlink" Target="https://www.cia.gov/library/publications/the-world-factbook/docs/notesanddefs.html?fieldkey=2150&amp;alphaletter=T&amp;term=Telephones%20-%20main%20lines%20in%20use" TargetMode="External"/><Relationship Id="rId20" Type="http://schemas.openxmlformats.org/officeDocument/2006/relationships/hyperlink" Target="https://www.cia.gov/library/publications/the-world-factbook/docs/notesanddefs.html?fieldkey=2011&amp;alphaletter=G&amp;term=Geographic%20coordinates" TargetMode="External"/><Relationship Id="rId41" Type="http://schemas.openxmlformats.org/officeDocument/2006/relationships/hyperlink" Target="https://www.cia.gov/library/publications/the-world-factbook/fields/2020.html#gj" TargetMode="External"/><Relationship Id="rId62" Type="http://schemas.openxmlformats.org/officeDocument/2006/relationships/hyperlink" Target="https://www.cia.gov/library/publications/the-world-factbook/fields/2075.html#gj" TargetMode="External"/><Relationship Id="rId83" Type="http://schemas.openxmlformats.org/officeDocument/2006/relationships/hyperlink" Target="https://www.cia.gov/library/publications/the-world-factbook/docs/notesanddefs.html?fieldkey=2066&amp;alphaletter=D&amp;term=Death%20rate" TargetMode="External"/><Relationship Id="rId179" Type="http://schemas.openxmlformats.org/officeDocument/2006/relationships/hyperlink" Target="javascript:void();" TargetMode="External"/><Relationship Id="rId365" Type="http://schemas.openxmlformats.org/officeDocument/2006/relationships/hyperlink" Target="https://www.cia.gov/library/publications/the-world-factbook/rankorder/2053rank.html?countryname=Grenada&amp;countrycode=gj&amp;regionCode=cam&amp;rank=195" TargetMode="External"/><Relationship Id="rId386" Type="http://schemas.openxmlformats.org/officeDocument/2006/relationships/hyperlink" Target="https://www.cia.gov/library/publications/the-world-factbook/fields/2086.html#gj" TargetMode="External"/><Relationship Id="rId190" Type="http://schemas.openxmlformats.org/officeDocument/2006/relationships/hyperlink" Target="https://www.cia.gov/library/publications/the-world-factbook/docs/notesanddefs.html?fieldkey=2004&amp;alphaletter=G&amp;term=GDP%20-%20per%20capita%20%28PPP%29" TargetMode="External"/><Relationship Id="rId204" Type="http://schemas.openxmlformats.org/officeDocument/2006/relationships/hyperlink" Target="https://www.cia.gov/library/publications/the-world-factbook/docs/notesanddefs.html?fieldkey=2089&amp;alphaletter=I&amp;term=Industrial%20production%20growth%20rate" TargetMode="External"/><Relationship Id="rId225" Type="http://schemas.openxmlformats.org/officeDocument/2006/relationships/hyperlink" Target="https://www.cia.gov/library/publications/the-world-factbook/fields/2222.html#gj" TargetMode="External"/><Relationship Id="rId246" Type="http://schemas.openxmlformats.org/officeDocument/2006/relationships/hyperlink" Target="https://www.cia.gov/library/publications/the-world-factbook/rankorder/2215rank.html?countryname=Grenada&amp;countrycode=gj&amp;regionCode=cam&amp;rank=173" TargetMode="External"/><Relationship Id="rId267" Type="http://schemas.openxmlformats.org/officeDocument/2006/relationships/hyperlink" Target="https://www.cia.gov/library/publications/the-world-factbook/docs/notesanddefs.html?fieldkey=2061&amp;alphaletter=I&amp;term=Imports%20-%20partners" TargetMode="External"/><Relationship Id="rId288" Type="http://schemas.openxmlformats.org/officeDocument/2006/relationships/hyperlink" Target="https://www.cia.gov/library/publications/the-world-factbook/fields/2236.html#gj" TargetMode="External"/><Relationship Id="rId106" Type="http://schemas.openxmlformats.org/officeDocument/2006/relationships/hyperlink" Target="https://www.cia.gov/library/publications/the-world-factbook/rankorder/2127rank.html?countryname=Grenada&amp;countrycode=gj&amp;regionCode=cam&amp;rank=109" TargetMode="External"/><Relationship Id="rId127" Type="http://schemas.openxmlformats.org/officeDocument/2006/relationships/hyperlink" Target="https://www.cia.gov/library/publications/the-world-factbook/fields/2228.html#gj" TargetMode="External"/><Relationship Id="rId313" Type="http://schemas.openxmlformats.org/officeDocument/2006/relationships/hyperlink" Target="https://www.cia.gov/library/publications/the-world-factbook/rankorder/2244rank.html?countryname=Grenada&amp;countrycode=gj&amp;regionCode=cam&amp;rank=137" TargetMode="External"/><Relationship Id="rId10" Type="http://schemas.openxmlformats.org/officeDocument/2006/relationships/image" Target="media/image4.gif"/><Relationship Id="rId31" Type="http://schemas.openxmlformats.org/officeDocument/2006/relationships/hyperlink" Target="https://www.cia.gov/library/publications/the-world-factbook/fields/2096.html#gj" TargetMode="External"/><Relationship Id="rId52" Type="http://schemas.openxmlformats.org/officeDocument/2006/relationships/hyperlink" Target="https://www.cia.gov/library/publications/the-world-factbook/docs/notesanddefs.html?fieldkey=2032&amp;alphaletter=E&amp;term=Environment%20-%20current%20issues" TargetMode="External"/><Relationship Id="rId73" Type="http://schemas.openxmlformats.org/officeDocument/2006/relationships/hyperlink" Target="https://www.cia.gov/library/publications/the-world-factbook/docs/notesanddefs.html?fieldkey=2261&amp;alphaletter=D&amp;term=Dependency%20ratios" TargetMode="External"/><Relationship Id="rId94" Type="http://schemas.openxmlformats.org/officeDocument/2006/relationships/hyperlink" Target="https://www.cia.gov/library/publications/the-world-factbook/fields/2018.html#gj" TargetMode="External"/><Relationship Id="rId148" Type="http://schemas.openxmlformats.org/officeDocument/2006/relationships/hyperlink" Target="https://www.cia.gov/library/publications/the-world-factbook/fields/2109.html#gj" TargetMode="External"/><Relationship Id="rId169" Type="http://schemas.openxmlformats.org/officeDocument/2006/relationships/hyperlink" Target="https://www.cia.gov/library/publications/the-world-factbook/docs/notesanddefs.html?fieldkey=2107&amp;alphaletter=I&amp;term=International%20organization%20participation" TargetMode="External"/><Relationship Id="rId334" Type="http://schemas.openxmlformats.org/officeDocument/2006/relationships/hyperlink" Target="https://www.cia.gov/library/publications/the-world-factbook/rankorder/2251rank.html?countryname=Grenada&amp;countrycode=gj&amp;regionCode=cam&amp;rank=108" TargetMode="External"/><Relationship Id="rId355" Type="http://schemas.openxmlformats.org/officeDocument/2006/relationships/hyperlink" Target="https://www.cia.gov/library/publications/the-world-factbook/fields/2154.html#gj" TargetMode="External"/><Relationship Id="rId376" Type="http://schemas.openxmlformats.org/officeDocument/2006/relationships/hyperlink" Target="https://www.cia.gov/library/publications/the-world-factbook/docs/notesanddefs.html?fieldkey=2105&amp;alphaletter=M&amp;term=Manpower%20available%20for%20military%20service" TargetMode="External"/><Relationship Id="rId4" Type="http://schemas.openxmlformats.org/officeDocument/2006/relationships/webSettings" Target="webSettings.xml"/><Relationship Id="rId180" Type="http://schemas.openxmlformats.org/officeDocument/2006/relationships/hyperlink" Target="https://www.cia.gov/library/publications/the-world-factbook/docs/notesanddefs.html?fieldkey=2116&amp;alphaletter=E&amp;term=Economy%20-%20overview" TargetMode="External"/><Relationship Id="rId215" Type="http://schemas.openxmlformats.org/officeDocument/2006/relationships/hyperlink" Target="https://www.cia.gov/library/publications/the-world-factbook/docs/notesanddefs.html?fieldkey=2046&amp;alphaletter=P&amp;term=Population%20below%20poverty%20line" TargetMode="External"/><Relationship Id="rId236" Type="http://schemas.openxmlformats.org/officeDocument/2006/relationships/hyperlink" Target="https://www.cia.gov/library/publications/the-world-factbook/fields/2207.html#gj" TargetMode="External"/><Relationship Id="rId257" Type="http://schemas.openxmlformats.org/officeDocument/2006/relationships/hyperlink" Target="https://www.cia.gov/library/publications/the-world-factbook/rankorder/2078rank.html?countryname=Grenada&amp;countrycode=gj&amp;regionCode=cam&amp;rank=200" TargetMode="External"/><Relationship Id="rId278" Type="http://schemas.openxmlformats.org/officeDocument/2006/relationships/hyperlink" Target="https://www.cia.gov/library/publications/the-world-factbook/docs/notesanddefs.html?fieldkey=2233&amp;alphaletter=E&amp;term=Electricity%20-%20consumption" TargetMode="External"/><Relationship Id="rId303" Type="http://schemas.openxmlformats.org/officeDocument/2006/relationships/hyperlink" Target="https://www.cia.gov/library/publications/the-world-factbook/fields/2241.html#g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8512</Words>
  <Characters>48519</Characters>
  <Application>Microsoft Office Word</Application>
  <DocSecurity>0</DocSecurity>
  <Lines>404</Lines>
  <Paragraphs>113</Paragraphs>
  <ScaleCrop>false</ScaleCrop>
  <Company/>
  <LinksUpToDate>false</LinksUpToDate>
  <CharactersWithSpaces>56918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2014-05-28T16:17:00Z</dcterms:created>
  <dcterms:modified xsi:type="dcterms:W3CDTF">2014-05-28T16:20:00Z</dcterms:modified>
</cp:coreProperties>
</file>